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A84D37">
        <w:rPr>
          <w:szCs w:val="24"/>
        </w:rPr>
        <w:t>4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D962B9">
        <w:rPr>
          <w:sz w:val="24"/>
          <w:szCs w:val="24"/>
        </w:rPr>
        <w:t>19 февраля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</w:t>
      </w:r>
      <w:r w:rsidR="00D962B9">
        <w:rPr>
          <w:sz w:val="24"/>
          <w:szCs w:val="24"/>
        </w:rPr>
        <w:t>1</w:t>
      </w:r>
      <w:r w:rsidRPr="008114DE">
        <w:rPr>
          <w:sz w:val="24"/>
          <w:szCs w:val="24"/>
        </w:rPr>
        <w:t xml:space="preserve"> г., </w:t>
      </w:r>
      <w:r w:rsidRPr="0055149B">
        <w:rPr>
          <w:sz w:val="24"/>
          <w:szCs w:val="24"/>
        </w:rPr>
        <w:t>1</w:t>
      </w:r>
      <w:r w:rsidR="00D962B9">
        <w:rPr>
          <w:sz w:val="24"/>
          <w:szCs w:val="24"/>
        </w:rPr>
        <w:t>5</w:t>
      </w:r>
      <w:r w:rsidR="00E61D97" w:rsidRPr="0055149B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1A6F65" w:rsidRPr="001A6F65" w:rsidRDefault="001A6F65" w:rsidP="001A6F65">
      <w:pPr>
        <w:spacing w:line="276" w:lineRule="auto"/>
        <w:ind w:left="0" w:firstLine="360"/>
        <w:rPr>
          <w:b/>
          <w:sz w:val="24"/>
          <w:szCs w:val="24"/>
        </w:rPr>
      </w:pPr>
      <w:r w:rsidRPr="001A6F65">
        <w:rPr>
          <w:b/>
          <w:sz w:val="24"/>
          <w:szCs w:val="24"/>
        </w:rPr>
        <w:t>Присутствовали члены Совета:</w:t>
      </w:r>
    </w:p>
    <w:p w:rsidR="007810DE" w:rsidRPr="007810DE" w:rsidRDefault="007810DE" w:rsidP="007810D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10DE">
        <w:rPr>
          <w:sz w:val="24"/>
          <w:szCs w:val="24"/>
        </w:rPr>
        <w:t xml:space="preserve">Баширов </w:t>
      </w:r>
      <w:proofErr w:type="spellStart"/>
      <w:r w:rsidRPr="007810DE">
        <w:rPr>
          <w:sz w:val="24"/>
          <w:szCs w:val="24"/>
        </w:rPr>
        <w:t>Хамза</w:t>
      </w:r>
      <w:proofErr w:type="spellEnd"/>
      <w:r w:rsidRPr="007810DE">
        <w:rPr>
          <w:sz w:val="24"/>
          <w:szCs w:val="24"/>
        </w:rPr>
        <w:t xml:space="preserve"> </w:t>
      </w:r>
      <w:proofErr w:type="spellStart"/>
      <w:r w:rsidRPr="007810DE">
        <w:rPr>
          <w:sz w:val="24"/>
          <w:szCs w:val="24"/>
        </w:rPr>
        <w:t>Касымович</w:t>
      </w:r>
      <w:proofErr w:type="spellEnd"/>
      <w:r w:rsidRPr="007810DE">
        <w:rPr>
          <w:sz w:val="24"/>
          <w:szCs w:val="24"/>
        </w:rPr>
        <w:t xml:space="preserve"> - генеральный директор АО «</w:t>
      </w:r>
      <w:proofErr w:type="spellStart"/>
      <w:r w:rsidRPr="007810DE">
        <w:rPr>
          <w:sz w:val="24"/>
          <w:szCs w:val="24"/>
        </w:rPr>
        <w:t>Марспецмонтаж</w:t>
      </w:r>
      <w:proofErr w:type="spellEnd"/>
      <w:r w:rsidRPr="007810DE">
        <w:rPr>
          <w:sz w:val="24"/>
          <w:szCs w:val="24"/>
        </w:rPr>
        <w:t>» - Председатель Совета АСРО «ГС РМЭ»</w:t>
      </w:r>
    </w:p>
    <w:p w:rsidR="007810DE" w:rsidRPr="007810DE" w:rsidRDefault="007810DE" w:rsidP="007810D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10DE">
        <w:rPr>
          <w:sz w:val="24"/>
          <w:szCs w:val="24"/>
        </w:rPr>
        <w:t>Балабан Владимир Маркович - директор ООО «Вектор»</w:t>
      </w:r>
    </w:p>
    <w:p w:rsidR="007810DE" w:rsidRPr="007810DE" w:rsidRDefault="007810DE" w:rsidP="007810DE">
      <w:pPr>
        <w:spacing w:line="276" w:lineRule="auto"/>
        <w:ind w:left="0" w:firstLine="709"/>
        <w:rPr>
          <w:sz w:val="24"/>
          <w:szCs w:val="24"/>
        </w:rPr>
      </w:pPr>
      <w:r w:rsidRPr="007810D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810DE">
        <w:rPr>
          <w:sz w:val="24"/>
          <w:szCs w:val="24"/>
        </w:rPr>
        <w:t>Дементьев Герман Александрович - генеральный директор Союза «Торгово-промышленная палата Республики Марий Эл»</w:t>
      </w:r>
    </w:p>
    <w:p w:rsidR="007810DE" w:rsidRPr="007810DE" w:rsidRDefault="007810DE" w:rsidP="007810DE">
      <w:pPr>
        <w:spacing w:line="276" w:lineRule="auto"/>
        <w:ind w:left="0" w:firstLine="709"/>
        <w:rPr>
          <w:sz w:val="24"/>
          <w:szCs w:val="24"/>
        </w:rPr>
      </w:pPr>
      <w:r w:rsidRPr="007810D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810DE">
        <w:rPr>
          <w:sz w:val="24"/>
          <w:szCs w:val="24"/>
        </w:rPr>
        <w:t>Козлов Владимир Александрович - генеральный директор АО «УМС»</w:t>
      </w:r>
    </w:p>
    <w:p w:rsidR="007810DE" w:rsidRPr="007810DE" w:rsidRDefault="007810DE" w:rsidP="007810DE">
      <w:pPr>
        <w:spacing w:line="276" w:lineRule="auto"/>
        <w:ind w:left="0" w:firstLine="709"/>
        <w:rPr>
          <w:sz w:val="24"/>
          <w:szCs w:val="24"/>
        </w:rPr>
      </w:pPr>
      <w:r w:rsidRPr="007810D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spellStart"/>
      <w:r w:rsidRPr="007810DE">
        <w:rPr>
          <w:sz w:val="24"/>
          <w:szCs w:val="24"/>
        </w:rPr>
        <w:t>Муталиев</w:t>
      </w:r>
      <w:proofErr w:type="spellEnd"/>
      <w:r w:rsidRPr="007810DE">
        <w:rPr>
          <w:sz w:val="24"/>
          <w:szCs w:val="24"/>
        </w:rPr>
        <w:t xml:space="preserve"> Руслан Исаевич - директор ООО Специализированный застройщик «Казанский Посад»</w:t>
      </w:r>
    </w:p>
    <w:p w:rsidR="00762CDE" w:rsidRPr="008114DE" w:rsidRDefault="007810DE" w:rsidP="007810DE">
      <w:pPr>
        <w:spacing w:line="276" w:lineRule="auto"/>
        <w:ind w:left="0" w:firstLine="709"/>
        <w:rPr>
          <w:b/>
          <w:sz w:val="24"/>
          <w:szCs w:val="24"/>
        </w:rPr>
      </w:pPr>
      <w:r w:rsidRPr="007810DE">
        <w:rPr>
          <w:sz w:val="24"/>
          <w:szCs w:val="24"/>
        </w:rPr>
        <w:t xml:space="preserve">Члены Совета АСРО «ГС РМЭ» Карташов А. А., Моисеев А. И., Романов В. Н. и </w:t>
      </w:r>
      <w:proofErr w:type="spellStart"/>
      <w:r w:rsidRPr="007810DE">
        <w:rPr>
          <w:sz w:val="24"/>
          <w:szCs w:val="24"/>
        </w:rPr>
        <w:t>Мосунова</w:t>
      </w:r>
      <w:proofErr w:type="spellEnd"/>
      <w:r w:rsidRPr="007810DE">
        <w:rPr>
          <w:sz w:val="24"/>
          <w:szCs w:val="24"/>
        </w:rPr>
        <w:t xml:space="preserve"> Е. С. не приняли участия в голосовании Совета АСРО «ГС РМЭ» по уважительной причине.</w:t>
      </w: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9E5983" w:rsidRPr="008114DE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FF1F3F" w:rsidRPr="008114DE" w:rsidRDefault="00FF1F3F" w:rsidP="00FF1F3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Директор ООО «</w:t>
      </w:r>
      <w:proofErr w:type="spellStart"/>
      <w:r w:rsidRPr="008114DE">
        <w:rPr>
          <w:sz w:val="24"/>
          <w:szCs w:val="24"/>
        </w:rPr>
        <w:t>Спецгидрострой</w:t>
      </w:r>
      <w:proofErr w:type="spellEnd"/>
      <w:r w:rsidRPr="008114DE">
        <w:rPr>
          <w:sz w:val="24"/>
          <w:szCs w:val="24"/>
        </w:rPr>
        <w:t xml:space="preserve">» - председатель Дисциплинарной комиссии АСРО «ГС РМЭ»  </w:t>
      </w:r>
      <w:proofErr w:type="spellStart"/>
      <w:r w:rsidRPr="008114DE">
        <w:rPr>
          <w:sz w:val="24"/>
          <w:szCs w:val="24"/>
        </w:rPr>
        <w:t>Сизов</w:t>
      </w:r>
      <w:proofErr w:type="spellEnd"/>
      <w:r w:rsidRPr="008114DE">
        <w:rPr>
          <w:sz w:val="24"/>
          <w:szCs w:val="24"/>
        </w:rPr>
        <w:t xml:space="preserve"> Андрей Петрович</w:t>
      </w:r>
    </w:p>
    <w:p w:rsidR="00FF1F3F" w:rsidRPr="008114DE" w:rsidRDefault="00FF1F3F" w:rsidP="00FF1F3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Директор ООО «ПФО «Поволжье» - председатель Контрольной комиссии АСРО «ГС РМЭ» </w:t>
      </w:r>
      <w:proofErr w:type="spellStart"/>
      <w:r w:rsidRPr="008114DE">
        <w:rPr>
          <w:sz w:val="24"/>
          <w:szCs w:val="24"/>
        </w:rPr>
        <w:t>Вафин</w:t>
      </w:r>
      <w:proofErr w:type="spellEnd"/>
      <w:r w:rsidRPr="008114DE">
        <w:rPr>
          <w:sz w:val="24"/>
          <w:szCs w:val="24"/>
        </w:rPr>
        <w:t xml:space="preserve"> Марат </w:t>
      </w:r>
      <w:proofErr w:type="spellStart"/>
      <w:r w:rsidRPr="008114DE">
        <w:rPr>
          <w:sz w:val="24"/>
          <w:szCs w:val="24"/>
        </w:rPr>
        <w:t>Радиславович</w:t>
      </w:r>
      <w:proofErr w:type="spellEnd"/>
    </w:p>
    <w:p w:rsidR="00641453" w:rsidRPr="008114DE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Pr="008114DE">
        <w:rPr>
          <w:sz w:val="24"/>
          <w:szCs w:val="24"/>
        </w:rPr>
        <w:t>Ландышева Галина Федоровна</w:t>
      </w:r>
    </w:p>
    <w:p w:rsidR="00314648" w:rsidRPr="008114DE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64145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0B3585">
        <w:rPr>
          <w:rFonts w:eastAsia="Times New Roman"/>
          <w:sz w:val="24"/>
          <w:szCs w:val="24"/>
          <w:lang w:eastAsia="ru-RU"/>
        </w:rPr>
        <w:t>5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C173E8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6A46BD" w:rsidRPr="006A46BD">
        <w:rPr>
          <w:rFonts w:eastAsia="Times New Roman"/>
          <w:sz w:val="24"/>
          <w:szCs w:val="24"/>
          <w:lang w:eastAsia="ru-RU"/>
        </w:rPr>
        <w:t>Муталиев</w:t>
      </w:r>
      <w:r w:rsidR="006A46BD">
        <w:rPr>
          <w:rFonts w:eastAsia="Times New Roman"/>
          <w:sz w:val="24"/>
          <w:szCs w:val="24"/>
          <w:lang w:eastAsia="ru-RU"/>
        </w:rPr>
        <w:t>а</w:t>
      </w:r>
      <w:proofErr w:type="spellEnd"/>
      <w:r w:rsidR="006A46BD" w:rsidRPr="006A46BD">
        <w:rPr>
          <w:rFonts w:eastAsia="Times New Roman"/>
          <w:sz w:val="24"/>
          <w:szCs w:val="24"/>
          <w:lang w:eastAsia="ru-RU"/>
        </w:rPr>
        <w:t xml:space="preserve"> Руслан</w:t>
      </w:r>
      <w:r w:rsidR="006A46BD">
        <w:rPr>
          <w:rFonts w:eastAsia="Times New Roman"/>
          <w:sz w:val="24"/>
          <w:szCs w:val="24"/>
          <w:lang w:eastAsia="ru-RU"/>
        </w:rPr>
        <w:t>а</w:t>
      </w:r>
      <w:r w:rsidR="006A46BD" w:rsidRPr="006A46BD">
        <w:rPr>
          <w:rFonts w:eastAsia="Times New Roman"/>
          <w:sz w:val="24"/>
          <w:szCs w:val="24"/>
          <w:lang w:eastAsia="ru-RU"/>
        </w:rPr>
        <w:t xml:space="preserve"> Исаевич</w:t>
      </w:r>
      <w:r w:rsidR="006A46BD">
        <w:rPr>
          <w:rFonts w:eastAsia="Times New Roman"/>
          <w:sz w:val="24"/>
          <w:szCs w:val="24"/>
          <w:lang w:eastAsia="ru-RU"/>
        </w:rPr>
        <w:t>а</w:t>
      </w:r>
      <w:r w:rsidR="006A46BD" w:rsidRPr="006A46BD">
        <w:rPr>
          <w:rFonts w:eastAsia="Times New Roman"/>
          <w:sz w:val="24"/>
          <w:szCs w:val="24"/>
          <w:lang w:eastAsia="ru-RU"/>
        </w:rPr>
        <w:t xml:space="preserve"> - директор</w:t>
      </w:r>
      <w:proofErr w:type="gramStart"/>
      <w:r w:rsidR="006A46BD">
        <w:rPr>
          <w:rFonts w:eastAsia="Times New Roman"/>
          <w:sz w:val="24"/>
          <w:szCs w:val="24"/>
          <w:lang w:eastAsia="ru-RU"/>
        </w:rPr>
        <w:t>а</w:t>
      </w:r>
      <w:r w:rsidR="006A46BD" w:rsidRPr="006A46BD">
        <w:rPr>
          <w:rFonts w:eastAsia="Times New Roman"/>
          <w:sz w:val="24"/>
          <w:szCs w:val="24"/>
          <w:lang w:eastAsia="ru-RU"/>
        </w:rPr>
        <w:t xml:space="preserve"> </w:t>
      </w:r>
      <w:r w:rsidR="00C173E8" w:rsidRPr="00C173E8">
        <w:rPr>
          <w:rFonts w:eastAsia="Times New Roman"/>
          <w:sz w:val="24"/>
          <w:szCs w:val="24"/>
          <w:lang w:eastAsia="ru-RU"/>
        </w:rPr>
        <w:t>ООО</w:t>
      </w:r>
      <w:proofErr w:type="gramEnd"/>
      <w:r w:rsidR="00C173E8" w:rsidRPr="00C173E8">
        <w:rPr>
          <w:rFonts w:eastAsia="Times New Roman"/>
          <w:sz w:val="24"/>
          <w:szCs w:val="24"/>
          <w:lang w:eastAsia="ru-RU"/>
        </w:rPr>
        <w:t xml:space="preserve"> Специализированный застройщик «Казанский Посад»</w:t>
      </w:r>
      <w:r w:rsidR="00C173E8">
        <w:rPr>
          <w:rFonts w:eastAsia="Times New Roman"/>
          <w:sz w:val="24"/>
          <w:szCs w:val="24"/>
          <w:lang w:eastAsia="ru-RU"/>
        </w:rPr>
        <w:t>.</w:t>
      </w:r>
    </w:p>
    <w:p w:rsidR="00DC0718" w:rsidRPr="008114DE" w:rsidRDefault="007E614A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6A46BD" w:rsidRDefault="00DC0718" w:rsidP="00E1745F">
      <w:pPr>
        <w:spacing w:line="276" w:lineRule="auto"/>
        <w:ind w:left="0" w:firstLine="697"/>
        <w:rPr>
          <w:rFonts w:eastAsia="Times New Roman"/>
          <w:strike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6A46BD" w:rsidRPr="006A46BD">
        <w:rPr>
          <w:rFonts w:eastAsia="Times New Roman"/>
          <w:sz w:val="24"/>
          <w:szCs w:val="24"/>
          <w:lang w:eastAsia="ru-RU"/>
        </w:rPr>
        <w:t>Муталиева</w:t>
      </w:r>
      <w:proofErr w:type="spellEnd"/>
      <w:r w:rsidR="006A46BD" w:rsidRPr="006A46BD">
        <w:rPr>
          <w:rFonts w:eastAsia="Times New Roman"/>
          <w:sz w:val="24"/>
          <w:szCs w:val="24"/>
          <w:lang w:eastAsia="ru-RU"/>
        </w:rPr>
        <w:t xml:space="preserve"> Руслана Исаевича - директор</w:t>
      </w:r>
      <w:proofErr w:type="gramStart"/>
      <w:r w:rsidR="006A46BD" w:rsidRPr="006A46BD">
        <w:rPr>
          <w:rFonts w:eastAsia="Times New Roman"/>
          <w:sz w:val="24"/>
          <w:szCs w:val="24"/>
          <w:lang w:eastAsia="ru-RU"/>
        </w:rPr>
        <w:t xml:space="preserve">а </w:t>
      </w:r>
      <w:r w:rsidR="00C173E8" w:rsidRPr="00C173E8">
        <w:rPr>
          <w:rFonts w:eastAsia="Times New Roman"/>
          <w:sz w:val="24"/>
          <w:szCs w:val="24"/>
          <w:lang w:eastAsia="ru-RU"/>
        </w:rPr>
        <w:t>ООО</w:t>
      </w:r>
      <w:proofErr w:type="gramEnd"/>
      <w:r w:rsidR="00C173E8" w:rsidRPr="00C173E8">
        <w:rPr>
          <w:rFonts w:eastAsia="Times New Roman"/>
          <w:sz w:val="24"/>
          <w:szCs w:val="24"/>
          <w:lang w:eastAsia="ru-RU"/>
        </w:rPr>
        <w:t xml:space="preserve"> Специализированный застройщик «Казанский Посад»</w:t>
      </w:r>
    </w:p>
    <w:p w:rsidR="0009192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lastRenderedPageBreak/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>Подсчет голосов поручить секретарю</w:t>
      </w:r>
      <w:r w:rsidR="006A46B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6A46BD">
        <w:rPr>
          <w:rFonts w:eastAsia="Times New Roman"/>
          <w:sz w:val="24"/>
          <w:szCs w:val="24"/>
          <w:lang w:eastAsia="ru-RU"/>
        </w:rPr>
        <w:t>Муталиеву</w:t>
      </w:r>
      <w:proofErr w:type="spellEnd"/>
      <w:r w:rsidR="006A46BD">
        <w:rPr>
          <w:rFonts w:eastAsia="Times New Roman"/>
          <w:sz w:val="24"/>
          <w:szCs w:val="24"/>
          <w:lang w:eastAsia="ru-RU"/>
        </w:rPr>
        <w:t xml:space="preserve"> Р.И.</w:t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0B3585">
        <w:rPr>
          <w:rFonts w:eastAsia="Times New Roman"/>
          <w:sz w:val="24"/>
          <w:szCs w:val="24"/>
          <w:lang w:eastAsia="ru-RU"/>
        </w:rPr>
        <w:t>5</w:t>
      </w:r>
      <w:r w:rsidRPr="008114DE">
        <w:rPr>
          <w:rFonts w:eastAsia="Times New Roman"/>
          <w:sz w:val="24"/>
          <w:szCs w:val="24"/>
          <w:lang w:eastAsia="ru-RU"/>
        </w:rPr>
        <w:t xml:space="preserve"> </w:t>
      </w:r>
      <w:r w:rsidR="001A6F65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0422B0">
        <w:rPr>
          <w:rFonts w:eastAsia="Times New Roman"/>
          <w:sz w:val="24"/>
          <w:szCs w:val="24"/>
          <w:lang w:eastAsia="ru-RU"/>
        </w:rPr>
        <w:t>21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0422B0">
        <w:rPr>
          <w:rFonts w:eastAsia="Times New Roman"/>
          <w:sz w:val="24"/>
          <w:szCs w:val="24"/>
          <w:lang w:eastAsia="ru-RU"/>
        </w:rPr>
        <w:t>а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0B3585">
        <w:rPr>
          <w:rFonts w:eastAsia="Times New Roman"/>
          <w:sz w:val="24"/>
          <w:szCs w:val="24"/>
          <w:lang w:eastAsia="ru-RU"/>
        </w:rPr>
        <w:t>5</w:t>
      </w:r>
      <w:r w:rsidRPr="008114DE">
        <w:rPr>
          <w:rFonts w:eastAsia="Times New Roman"/>
          <w:sz w:val="24"/>
          <w:szCs w:val="24"/>
          <w:lang w:eastAsia="ru-RU"/>
        </w:rPr>
        <w:t xml:space="preserve"> </w:t>
      </w:r>
      <w:r w:rsidR="006751E1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</w:t>
      </w:r>
      <w:r w:rsidR="00D8457B">
        <w:rPr>
          <w:b/>
          <w:sz w:val="24"/>
          <w:szCs w:val="24"/>
        </w:rPr>
        <w:t xml:space="preserve"> заседания Совета</w:t>
      </w:r>
      <w:r w:rsidRPr="008114DE">
        <w:rPr>
          <w:b/>
          <w:sz w:val="24"/>
          <w:szCs w:val="24"/>
        </w:rPr>
        <w:t>:</w:t>
      </w:r>
    </w:p>
    <w:p w:rsidR="00036C2F" w:rsidRDefault="00036C2F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9E0B20">
        <w:rPr>
          <w:sz w:val="24"/>
          <w:szCs w:val="24"/>
        </w:rPr>
        <w:t>Об исключении из членов АСРО «ГС РМЭ»</w:t>
      </w:r>
    </w:p>
    <w:p w:rsidR="00036C2F" w:rsidRDefault="00036C2F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2F1710">
        <w:rPr>
          <w:sz w:val="24"/>
          <w:szCs w:val="24"/>
        </w:rPr>
        <w:t>О работ</w:t>
      </w:r>
      <w:r>
        <w:rPr>
          <w:sz w:val="24"/>
          <w:szCs w:val="24"/>
        </w:rPr>
        <w:t>е</w:t>
      </w:r>
      <w:r w:rsidRPr="002F1710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Контрольной</w:t>
      </w:r>
      <w:r w:rsidRPr="002F1710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>А</w:t>
      </w:r>
      <w:r w:rsidRPr="002F1710">
        <w:rPr>
          <w:sz w:val="24"/>
          <w:szCs w:val="24"/>
        </w:rPr>
        <w:t>СРО</w:t>
      </w:r>
      <w:r>
        <w:rPr>
          <w:sz w:val="24"/>
          <w:szCs w:val="24"/>
        </w:rPr>
        <w:t xml:space="preserve"> </w:t>
      </w:r>
      <w:r w:rsidRPr="002F1710">
        <w:rPr>
          <w:sz w:val="24"/>
          <w:szCs w:val="24"/>
        </w:rPr>
        <w:t xml:space="preserve">«ГС РМЭ» </w:t>
      </w:r>
      <w:r>
        <w:rPr>
          <w:sz w:val="24"/>
          <w:szCs w:val="24"/>
        </w:rPr>
        <w:t>в</w:t>
      </w:r>
      <w:r w:rsidRPr="002F1710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F171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</w:p>
    <w:p w:rsidR="00036C2F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036C2F">
        <w:rPr>
          <w:sz w:val="24"/>
          <w:szCs w:val="24"/>
        </w:rPr>
        <w:t>О работе Дисциплинарной комиссии АСРО «ГС РМЭ» в 2020 году</w:t>
      </w:r>
    </w:p>
    <w:p w:rsidR="00036C2F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036C2F">
        <w:rPr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:rsidR="00036C2F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036C2F">
        <w:rPr>
          <w:sz w:val="24"/>
          <w:szCs w:val="24"/>
        </w:rPr>
        <w:t>О повестке дня очередного Общего собрания членов АСРО «ГС РМЭ»</w:t>
      </w:r>
    </w:p>
    <w:p w:rsidR="00036C2F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036C2F">
        <w:rPr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:rsidR="00036C2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Об определении нормы представительства для членов АСРО «ГС РМЭ» на очередное Общее собрание членов АСРО «ГС РМЭ» и их регистрации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Утверждение формы бюллетеня для голосования на очередном Общем собрании членов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Избрание секретаря очередного Общего собрания членов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Формирование Счетной комиссии очередного Общего собрания членов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Формирование Мандатной комиссии очередного Общего собрания членов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выборах Генерального директора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выборах членов Совета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смете доходов и смете расходов АСРО «ГС РМЭ» на 2021 год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размерах вступительных и членских взносов для членов АСРО «ГС РМЭ» на 2021 год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Об утверждении в новой редакции «Положения о раскрытии информации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принятии в новой редакции «Положения о компенсационном фонде обеспечения договорных обязательств АСРО «ГС РМЭ»</w:t>
      </w:r>
    </w:p>
    <w:p w:rsidR="006D6F4F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6D6F4F">
        <w:rPr>
          <w:sz w:val="24"/>
          <w:szCs w:val="24"/>
        </w:rPr>
        <w:t>О вступлении в Общероссийское межотраслевое объединение работодателей «РОССИЙСКИЙ СОЮЗ СТРОИТЕЛЕЙ»</w:t>
      </w:r>
    </w:p>
    <w:p w:rsidR="006D6F4F" w:rsidRDefault="00724722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выделении денежных средств</w:t>
      </w:r>
    </w:p>
    <w:p w:rsidR="002A0182" w:rsidRPr="008114DE" w:rsidRDefault="002A0182" w:rsidP="00E1745F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 ПОВЕСТКИ ДНЯ:</w:t>
      </w:r>
      <w:r w:rsidRPr="008114DE">
        <w:rPr>
          <w:sz w:val="24"/>
          <w:szCs w:val="24"/>
        </w:rPr>
        <w:t xml:space="preserve"> </w:t>
      </w:r>
    </w:p>
    <w:p w:rsidR="00D8457B" w:rsidRDefault="00D8457B" w:rsidP="005C628A">
      <w:pPr>
        <w:spacing w:line="276" w:lineRule="auto"/>
        <w:ind w:left="0" w:firstLine="709"/>
        <w:rPr>
          <w:b/>
          <w:sz w:val="24"/>
          <w:szCs w:val="24"/>
        </w:rPr>
      </w:pPr>
      <w:r w:rsidRPr="00D8457B">
        <w:rPr>
          <w:b/>
          <w:sz w:val="24"/>
          <w:szCs w:val="24"/>
        </w:rPr>
        <w:t>Об исключении из членов АСРО «ГС РМЭ»</w:t>
      </w:r>
    </w:p>
    <w:p w:rsidR="0088588A" w:rsidRDefault="00B93197" w:rsidP="005C628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="005C628A" w:rsidRPr="006001C6">
        <w:rPr>
          <w:sz w:val="24"/>
          <w:szCs w:val="24"/>
        </w:rPr>
        <w:t>Кузнецова С.П. – Генерального директора АСРО «ГС РМЭ», который предложил за неуплату членских взносов исключить из членов АСРО «ГС РМЭ»</w:t>
      </w:r>
      <w:r w:rsidR="005C628A">
        <w:rPr>
          <w:sz w:val="24"/>
          <w:szCs w:val="24"/>
        </w:rPr>
        <w:t xml:space="preserve"> </w:t>
      </w:r>
      <w:r w:rsidR="00744FA1" w:rsidRPr="00744FA1">
        <w:rPr>
          <w:sz w:val="24"/>
          <w:szCs w:val="24"/>
        </w:rPr>
        <w:t>ООО «ВИДД»</w:t>
      </w:r>
      <w:r w:rsidR="00744FA1">
        <w:rPr>
          <w:sz w:val="24"/>
          <w:szCs w:val="24"/>
        </w:rPr>
        <w:t xml:space="preserve">, </w:t>
      </w:r>
      <w:r w:rsidR="0088588A" w:rsidRPr="0088588A">
        <w:rPr>
          <w:sz w:val="24"/>
          <w:szCs w:val="24"/>
        </w:rPr>
        <w:t>ООО «ДОМ НАВЕК»</w:t>
      </w:r>
      <w:r w:rsidR="0088588A">
        <w:rPr>
          <w:sz w:val="24"/>
          <w:szCs w:val="24"/>
        </w:rPr>
        <w:t xml:space="preserve">, </w:t>
      </w:r>
      <w:r w:rsidR="0088588A" w:rsidRPr="0088588A">
        <w:rPr>
          <w:sz w:val="24"/>
          <w:szCs w:val="24"/>
        </w:rPr>
        <w:t>ООО «Строительная компания «КРИСТАЛЛ»</w:t>
      </w:r>
      <w:r w:rsidR="0088588A">
        <w:rPr>
          <w:sz w:val="24"/>
          <w:szCs w:val="24"/>
        </w:rPr>
        <w:t xml:space="preserve">, </w:t>
      </w:r>
      <w:r w:rsidR="0088588A" w:rsidRPr="0088588A">
        <w:rPr>
          <w:sz w:val="24"/>
          <w:szCs w:val="24"/>
        </w:rPr>
        <w:t>ООО «ТСК «СТОЛИЦА»</w:t>
      </w:r>
      <w:r w:rsidR="0088588A">
        <w:rPr>
          <w:sz w:val="24"/>
          <w:szCs w:val="24"/>
        </w:rPr>
        <w:t xml:space="preserve">, </w:t>
      </w:r>
      <w:r w:rsidR="0088588A" w:rsidRPr="0088588A">
        <w:rPr>
          <w:sz w:val="24"/>
          <w:szCs w:val="24"/>
        </w:rPr>
        <w:t>ООО «ЭМА»</w:t>
      </w:r>
      <w:r w:rsidR="0088588A">
        <w:rPr>
          <w:sz w:val="24"/>
          <w:szCs w:val="24"/>
        </w:rPr>
        <w:t>.</w:t>
      </w:r>
    </w:p>
    <w:p w:rsidR="005C628A" w:rsidRPr="008114DE" w:rsidRDefault="005C628A" w:rsidP="005C628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i/>
          <w:sz w:val="24"/>
          <w:szCs w:val="24"/>
          <w:lang w:eastAsia="ru-RU"/>
        </w:rPr>
        <w:t>РЕШИЛИ</w:t>
      </w:r>
      <w:r w:rsidRPr="008114DE">
        <w:rPr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ab/>
      </w:r>
    </w:p>
    <w:p w:rsidR="005C628A" w:rsidRPr="00A64FA0" w:rsidRDefault="005C628A" w:rsidP="005C628A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На основании подпункта 4 пункта 5.3. Устава АСРО «ГС РМЭ» за неуплату членских взносов исключить из членов АСРО «ГС РМЭ»:</w:t>
      </w:r>
    </w:p>
    <w:p w:rsidR="005C628A" w:rsidRPr="00A64FA0" w:rsidRDefault="005C628A" w:rsidP="005C628A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1)</w:t>
      </w:r>
      <w:r w:rsidRPr="00A64FA0">
        <w:rPr>
          <w:sz w:val="24"/>
          <w:szCs w:val="24"/>
        </w:rPr>
        <w:tab/>
        <w:t>Общество с</w:t>
      </w:r>
      <w:r>
        <w:rPr>
          <w:sz w:val="24"/>
          <w:szCs w:val="24"/>
        </w:rPr>
        <w:t xml:space="preserve"> ограниченной ответственностью «</w:t>
      </w:r>
      <w:r w:rsidR="009B38B9">
        <w:rPr>
          <w:sz w:val="24"/>
          <w:szCs w:val="24"/>
        </w:rPr>
        <w:t>ВИДД</w:t>
      </w:r>
      <w:r>
        <w:rPr>
          <w:sz w:val="24"/>
          <w:szCs w:val="24"/>
        </w:rPr>
        <w:t>»</w:t>
      </w:r>
      <w:r w:rsidRPr="00A64FA0">
        <w:rPr>
          <w:sz w:val="24"/>
          <w:szCs w:val="24"/>
        </w:rPr>
        <w:t xml:space="preserve"> (ОГРН </w:t>
      </w:r>
      <w:r w:rsidR="009B38B9" w:rsidRPr="009B38B9">
        <w:rPr>
          <w:sz w:val="24"/>
          <w:szCs w:val="24"/>
        </w:rPr>
        <w:t>1141224000664</w:t>
      </w:r>
      <w:r w:rsidRPr="00A64FA0">
        <w:rPr>
          <w:sz w:val="24"/>
          <w:szCs w:val="24"/>
        </w:rPr>
        <w:t xml:space="preserve">, ИНН </w:t>
      </w:r>
      <w:r w:rsidR="009B38B9" w:rsidRPr="009B38B9">
        <w:rPr>
          <w:sz w:val="24"/>
          <w:szCs w:val="24"/>
        </w:rPr>
        <w:t>1216021982</w:t>
      </w:r>
      <w:r w:rsidRPr="00A64FA0">
        <w:rPr>
          <w:sz w:val="24"/>
          <w:szCs w:val="24"/>
        </w:rPr>
        <w:t>)</w:t>
      </w:r>
    </w:p>
    <w:p w:rsidR="005C628A" w:rsidRPr="00A64FA0" w:rsidRDefault="005C628A" w:rsidP="005C628A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2)</w:t>
      </w:r>
      <w:r w:rsidRPr="00A64FA0">
        <w:rPr>
          <w:sz w:val="24"/>
          <w:szCs w:val="24"/>
        </w:rPr>
        <w:tab/>
        <w:t>Общество с ограниченной ответственностью «</w:t>
      </w:r>
      <w:r w:rsidR="00581D5C">
        <w:rPr>
          <w:sz w:val="24"/>
          <w:szCs w:val="24"/>
        </w:rPr>
        <w:t>ДОМ НАВЕК</w:t>
      </w:r>
      <w:r w:rsidRPr="00A64FA0">
        <w:rPr>
          <w:sz w:val="24"/>
          <w:szCs w:val="24"/>
        </w:rPr>
        <w:t xml:space="preserve">» (ОГРН </w:t>
      </w:r>
      <w:r w:rsidR="00790E35" w:rsidRPr="00790E35">
        <w:rPr>
          <w:sz w:val="24"/>
          <w:szCs w:val="24"/>
        </w:rPr>
        <w:t>1141215000629</w:t>
      </w:r>
      <w:r w:rsidRPr="00A64FA0">
        <w:rPr>
          <w:sz w:val="24"/>
          <w:szCs w:val="24"/>
        </w:rPr>
        <w:t xml:space="preserve">, ИНН </w:t>
      </w:r>
      <w:r w:rsidR="00790E35" w:rsidRPr="00790E35">
        <w:rPr>
          <w:sz w:val="24"/>
          <w:szCs w:val="24"/>
        </w:rPr>
        <w:t>1215178074</w:t>
      </w:r>
      <w:r w:rsidRPr="00A64FA0">
        <w:rPr>
          <w:sz w:val="24"/>
          <w:szCs w:val="24"/>
        </w:rPr>
        <w:t>)</w:t>
      </w:r>
    </w:p>
    <w:p w:rsidR="005C628A" w:rsidRDefault="005C628A" w:rsidP="005C628A">
      <w:pPr>
        <w:spacing w:line="276" w:lineRule="auto"/>
        <w:ind w:left="0" w:firstLine="709"/>
        <w:rPr>
          <w:sz w:val="24"/>
          <w:szCs w:val="24"/>
        </w:rPr>
      </w:pPr>
      <w:r w:rsidRPr="00A64FA0">
        <w:rPr>
          <w:sz w:val="24"/>
          <w:szCs w:val="24"/>
        </w:rPr>
        <w:t>3)</w:t>
      </w:r>
      <w:r w:rsidRPr="00A64FA0">
        <w:rPr>
          <w:sz w:val="24"/>
          <w:szCs w:val="24"/>
        </w:rPr>
        <w:tab/>
        <w:t>Общество с</w:t>
      </w:r>
      <w:r>
        <w:rPr>
          <w:sz w:val="24"/>
          <w:szCs w:val="24"/>
        </w:rPr>
        <w:t xml:space="preserve"> ограниченной ответственностью </w:t>
      </w:r>
      <w:r w:rsidR="00065534" w:rsidRPr="00065534">
        <w:rPr>
          <w:sz w:val="24"/>
          <w:szCs w:val="24"/>
        </w:rPr>
        <w:t xml:space="preserve">«Строительная компания «КРИСТАЛЛ» </w:t>
      </w:r>
      <w:r w:rsidRPr="00A64FA0">
        <w:rPr>
          <w:sz w:val="24"/>
          <w:szCs w:val="24"/>
        </w:rPr>
        <w:t xml:space="preserve">(ОГРН </w:t>
      </w:r>
      <w:r w:rsidR="005B4F38" w:rsidRPr="005B4F38">
        <w:rPr>
          <w:sz w:val="24"/>
          <w:szCs w:val="24"/>
        </w:rPr>
        <w:t>1171215008909</w:t>
      </w:r>
      <w:r w:rsidRPr="00A64FA0">
        <w:rPr>
          <w:sz w:val="24"/>
          <w:szCs w:val="24"/>
        </w:rPr>
        <w:t xml:space="preserve">, ИНН </w:t>
      </w:r>
      <w:r w:rsidR="00F32853" w:rsidRPr="00F32853">
        <w:rPr>
          <w:sz w:val="24"/>
          <w:szCs w:val="24"/>
        </w:rPr>
        <w:t>1224004740</w:t>
      </w:r>
      <w:r w:rsidRPr="00A64FA0">
        <w:rPr>
          <w:sz w:val="24"/>
          <w:szCs w:val="24"/>
        </w:rPr>
        <w:t>)</w:t>
      </w:r>
    </w:p>
    <w:p w:rsidR="00DC0E0B" w:rsidRDefault="00DC0E0B" w:rsidP="005C628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C0E0B">
        <w:rPr>
          <w:sz w:val="24"/>
          <w:szCs w:val="24"/>
        </w:rPr>
        <w:t>Общество с ограниченной ответственностью «Торгово-строительная компания «СТОЛИЦА»</w:t>
      </w:r>
      <w:r>
        <w:rPr>
          <w:sz w:val="24"/>
          <w:szCs w:val="24"/>
        </w:rPr>
        <w:t xml:space="preserve"> (ОГРН </w:t>
      </w:r>
      <w:r w:rsidRPr="00DC0E0B">
        <w:rPr>
          <w:sz w:val="24"/>
          <w:szCs w:val="24"/>
        </w:rPr>
        <w:t>1141215000992</w:t>
      </w:r>
      <w:r>
        <w:rPr>
          <w:sz w:val="24"/>
          <w:szCs w:val="24"/>
        </w:rPr>
        <w:t xml:space="preserve">, ИНН </w:t>
      </w:r>
      <w:r w:rsidRPr="00DC0E0B">
        <w:rPr>
          <w:sz w:val="24"/>
          <w:szCs w:val="24"/>
        </w:rPr>
        <w:t>1215178444</w:t>
      </w:r>
      <w:r>
        <w:rPr>
          <w:sz w:val="24"/>
          <w:szCs w:val="24"/>
        </w:rPr>
        <w:t>)</w:t>
      </w:r>
    </w:p>
    <w:p w:rsidR="00DC0E0B" w:rsidRDefault="00DC0E0B" w:rsidP="005C628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31345" w:rsidRPr="00431345">
        <w:rPr>
          <w:sz w:val="24"/>
          <w:szCs w:val="24"/>
        </w:rPr>
        <w:t>Общество с ограниченной ответственностью «ЭМА»</w:t>
      </w:r>
      <w:r w:rsidR="00431345">
        <w:rPr>
          <w:sz w:val="24"/>
          <w:szCs w:val="24"/>
        </w:rPr>
        <w:t xml:space="preserve"> (ОГРН </w:t>
      </w:r>
      <w:r w:rsidR="00431345" w:rsidRPr="00431345">
        <w:rPr>
          <w:sz w:val="24"/>
          <w:szCs w:val="24"/>
        </w:rPr>
        <w:t>1161215053900</w:t>
      </w:r>
      <w:r w:rsidR="00431345">
        <w:rPr>
          <w:sz w:val="24"/>
          <w:szCs w:val="24"/>
        </w:rPr>
        <w:t xml:space="preserve">, ИНН </w:t>
      </w:r>
      <w:r w:rsidR="00431345" w:rsidRPr="00431345">
        <w:rPr>
          <w:sz w:val="24"/>
          <w:szCs w:val="24"/>
        </w:rPr>
        <w:t>1216025419</w:t>
      </w:r>
      <w:r w:rsidR="00431345">
        <w:rPr>
          <w:sz w:val="24"/>
          <w:szCs w:val="24"/>
        </w:rPr>
        <w:t>)</w:t>
      </w:r>
    </w:p>
    <w:p w:rsidR="005C628A" w:rsidRPr="008114DE" w:rsidRDefault="005C628A" w:rsidP="005C628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5C628A" w:rsidRPr="008114DE" w:rsidRDefault="005C628A" w:rsidP="005C628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B93197" w:rsidRDefault="005C628A" w:rsidP="005C628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</w:t>
      </w:r>
    </w:p>
    <w:p w:rsidR="002503F1" w:rsidRPr="008114DE" w:rsidRDefault="002503F1" w:rsidP="005C628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032182" w:rsidRPr="008114DE" w:rsidRDefault="00032182" w:rsidP="00032182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D371A4" w:rsidRDefault="00032182" w:rsidP="00032182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71A4" w:rsidRPr="00D371A4">
        <w:rPr>
          <w:b/>
          <w:sz w:val="24"/>
          <w:szCs w:val="24"/>
        </w:rPr>
        <w:t>О работе Контрольной комиссии АСРО «ГС РМЭ» в 2020 году</w:t>
      </w:r>
    </w:p>
    <w:p w:rsidR="004C07C2" w:rsidRPr="004C07C2" w:rsidRDefault="00032182" w:rsidP="004C07C2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СЛУШАЛИ: </w:t>
      </w:r>
      <w:r w:rsidR="004C07C2" w:rsidRPr="004C07C2">
        <w:rPr>
          <w:sz w:val="24"/>
          <w:szCs w:val="24"/>
        </w:rPr>
        <w:t xml:space="preserve">По данному вопросу выступил председатель Контрольной комиссии АСРО «ГС РМЭ» </w:t>
      </w:r>
      <w:proofErr w:type="spellStart"/>
      <w:r w:rsidR="004C07C2" w:rsidRPr="004C07C2">
        <w:rPr>
          <w:sz w:val="24"/>
          <w:szCs w:val="24"/>
        </w:rPr>
        <w:t>Вафин</w:t>
      </w:r>
      <w:proofErr w:type="spellEnd"/>
      <w:r w:rsidR="004C07C2" w:rsidRPr="004C07C2">
        <w:rPr>
          <w:sz w:val="24"/>
          <w:szCs w:val="24"/>
        </w:rPr>
        <w:t xml:space="preserve"> М.Р., который доложил о работе Контрольной комиссии АСРО «ГС РМЭ» в 20</w:t>
      </w:r>
      <w:r w:rsidR="004C07C2">
        <w:rPr>
          <w:sz w:val="24"/>
          <w:szCs w:val="24"/>
        </w:rPr>
        <w:t>20</w:t>
      </w:r>
      <w:r w:rsidR="004C07C2" w:rsidRPr="004C07C2">
        <w:rPr>
          <w:sz w:val="24"/>
          <w:szCs w:val="24"/>
        </w:rPr>
        <w:t xml:space="preserve"> году.</w:t>
      </w:r>
    </w:p>
    <w:p w:rsidR="004C07C2" w:rsidRPr="004C07C2" w:rsidRDefault="004C07C2" w:rsidP="004C07C2">
      <w:pPr>
        <w:spacing w:line="276" w:lineRule="auto"/>
        <w:ind w:left="0" w:firstLine="675"/>
        <w:rPr>
          <w:i/>
          <w:sz w:val="24"/>
          <w:szCs w:val="24"/>
        </w:rPr>
      </w:pPr>
      <w:r w:rsidRPr="004C07C2">
        <w:rPr>
          <w:b/>
          <w:i/>
          <w:sz w:val="24"/>
          <w:szCs w:val="24"/>
          <w:lang w:eastAsia="ru-RU"/>
        </w:rPr>
        <w:t>РЕШИЛИ</w:t>
      </w:r>
      <w:r w:rsidRPr="004C07C2">
        <w:rPr>
          <w:sz w:val="24"/>
          <w:szCs w:val="24"/>
          <w:lang w:eastAsia="ru-RU"/>
        </w:rPr>
        <w:t>:</w:t>
      </w:r>
      <w:r w:rsidRPr="004C07C2">
        <w:rPr>
          <w:sz w:val="24"/>
          <w:szCs w:val="24"/>
        </w:rPr>
        <w:t xml:space="preserve"> </w:t>
      </w:r>
      <w:r w:rsidRPr="004C07C2">
        <w:rPr>
          <w:sz w:val="24"/>
          <w:szCs w:val="24"/>
          <w:lang w:eastAsia="ru-RU"/>
        </w:rPr>
        <w:t>Утвердить отчет Контрольной комиссии АСРО «ГС РМЭ» за 20</w:t>
      </w:r>
      <w:r>
        <w:rPr>
          <w:sz w:val="24"/>
          <w:szCs w:val="24"/>
          <w:lang w:eastAsia="ru-RU"/>
        </w:rPr>
        <w:t>20</w:t>
      </w:r>
      <w:r w:rsidRPr="004C07C2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(приложение №1</w:t>
      </w:r>
      <w:r w:rsidRPr="004C07C2">
        <w:rPr>
          <w:sz w:val="24"/>
          <w:szCs w:val="24"/>
          <w:lang w:eastAsia="ru-RU"/>
        </w:rPr>
        <w:t xml:space="preserve">).  </w:t>
      </w:r>
    </w:p>
    <w:p w:rsidR="004C07C2" w:rsidRPr="004C07C2" w:rsidRDefault="004C07C2" w:rsidP="004C07C2">
      <w:pPr>
        <w:spacing w:line="276" w:lineRule="auto"/>
        <w:ind w:left="0" w:firstLine="709"/>
        <w:rPr>
          <w:sz w:val="24"/>
          <w:szCs w:val="24"/>
        </w:rPr>
      </w:pPr>
      <w:r w:rsidRPr="004C07C2">
        <w:rPr>
          <w:i/>
          <w:sz w:val="24"/>
          <w:szCs w:val="24"/>
        </w:rPr>
        <w:t>ГОЛОСОВАЛИ</w:t>
      </w:r>
      <w:r w:rsidRPr="004C07C2">
        <w:rPr>
          <w:sz w:val="24"/>
          <w:szCs w:val="24"/>
        </w:rPr>
        <w:t xml:space="preserve">:  </w:t>
      </w:r>
    </w:p>
    <w:p w:rsidR="004C07C2" w:rsidRPr="004C07C2" w:rsidRDefault="004C07C2" w:rsidP="004C07C2">
      <w:pPr>
        <w:spacing w:line="276" w:lineRule="auto"/>
        <w:ind w:left="0" w:firstLine="0"/>
        <w:rPr>
          <w:sz w:val="24"/>
          <w:szCs w:val="24"/>
        </w:rPr>
      </w:pPr>
      <w:r w:rsidRPr="004C07C2">
        <w:rPr>
          <w:sz w:val="24"/>
          <w:szCs w:val="24"/>
        </w:rPr>
        <w:t xml:space="preserve">«За»  -  </w:t>
      </w:r>
      <w:r w:rsidR="000B3585">
        <w:rPr>
          <w:sz w:val="24"/>
          <w:szCs w:val="24"/>
        </w:rPr>
        <w:t>5</w:t>
      </w:r>
      <w:r w:rsidRPr="004C07C2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4C07C2" w:rsidRPr="004C07C2" w:rsidRDefault="004C07C2" w:rsidP="004C07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C07C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032182" w:rsidRDefault="00032182" w:rsidP="00B93197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359FE" w:rsidRPr="008114DE" w:rsidRDefault="008359FE" w:rsidP="008359FE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934F91" w:rsidRDefault="008359FE" w:rsidP="00934F91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4F91" w:rsidRPr="00934F91">
        <w:rPr>
          <w:b/>
          <w:sz w:val="24"/>
          <w:szCs w:val="24"/>
        </w:rPr>
        <w:t xml:space="preserve">О работе Дисциплинарной комиссии АСРО «ГС РМЭ» в 2020 году </w:t>
      </w:r>
    </w:p>
    <w:p w:rsidR="00FF4F6E" w:rsidRPr="00FF4F6E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FF4F6E">
        <w:rPr>
          <w:i/>
          <w:sz w:val="24"/>
          <w:szCs w:val="24"/>
        </w:rPr>
        <w:t>СЛУШАЛИ</w:t>
      </w:r>
      <w:r w:rsidRPr="00FF4F6E">
        <w:rPr>
          <w:sz w:val="24"/>
          <w:szCs w:val="24"/>
        </w:rPr>
        <w:t xml:space="preserve">: По данному вопросу выступил председатель Дисциплинарной комиссии </w:t>
      </w:r>
      <w:proofErr w:type="spellStart"/>
      <w:r w:rsidRPr="00FF4F6E">
        <w:rPr>
          <w:sz w:val="24"/>
          <w:szCs w:val="24"/>
        </w:rPr>
        <w:t>Сизов</w:t>
      </w:r>
      <w:proofErr w:type="spellEnd"/>
      <w:r w:rsidRPr="00FF4F6E">
        <w:rPr>
          <w:sz w:val="24"/>
          <w:szCs w:val="24"/>
        </w:rPr>
        <w:t xml:space="preserve"> А.П., который доложил о работе Дисциплинарной комиссии АСРО «ГС РМЭ» в 20</w:t>
      </w:r>
      <w:r>
        <w:rPr>
          <w:sz w:val="24"/>
          <w:szCs w:val="24"/>
        </w:rPr>
        <w:t>20</w:t>
      </w:r>
      <w:r w:rsidRPr="00FF4F6E">
        <w:rPr>
          <w:sz w:val="24"/>
          <w:szCs w:val="24"/>
        </w:rPr>
        <w:t xml:space="preserve"> году.</w:t>
      </w:r>
    </w:p>
    <w:p w:rsidR="00FF4F6E" w:rsidRPr="00FF4F6E" w:rsidRDefault="00FF4F6E" w:rsidP="0023680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FF4F6E">
        <w:rPr>
          <w:b/>
          <w:i/>
          <w:sz w:val="24"/>
          <w:szCs w:val="24"/>
          <w:lang w:eastAsia="ru-RU"/>
        </w:rPr>
        <w:t>РЕШИЛИ</w:t>
      </w:r>
      <w:r w:rsidRPr="00FF4F6E">
        <w:rPr>
          <w:sz w:val="24"/>
          <w:szCs w:val="24"/>
          <w:lang w:eastAsia="ru-RU"/>
        </w:rPr>
        <w:t>:</w:t>
      </w:r>
      <w:r w:rsidRPr="00FF4F6E">
        <w:rPr>
          <w:sz w:val="24"/>
          <w:szCs w:val="24"/>
        </w:rPr>
        <w:t xml:space="preserve"> </w:t>
      </w:r>
      <w:r w:rsidRPr="00FF4F6E">
        <w:rPr>
          <w:sz w:val="24"/>
          <w:szCs w:val="24"/>
          <w:lang w:eastAsia="ru-RU"/>
        </w:rPr>
        <w:t>Утвердить отчет Дисциплинарной комиссии АСРО «ГС РМЭ» за 20</w:t>
      </w:r>
      <w:r>
        <w:rPr>
          <w:sz w:val="24"/>
          <w:szCs w:val="24"/>
          <w:lang w:eastAsia="ru-RU"/>
        </w:rPr>
        <w:t>20</w:t>
      </w:r>
      <w:r w:rsidRPr="00FF4F6E">
        <w:rPr>
          <w:sz w:val="24"/>
          <w:szCs w:val="24"/>
          <w:lang w:eastAsia="ru-RU"/>
        </w:rPr>
        <w:t xml:space="preserve"> год (приложение №</w:t>
      </w:r>
      <w:r>
        <w:rPr>
          <w:sz w:val="24"/>
          <w:szCs w:val="24"/>
          <w:lang w:eastAsia="ru-RU"/>
        </w:rPr>
        <w:t>2</w:t>
      </w:r>
      <w:r w:rsidRPr="00FF4F6E">
        <w:rPr>
          <w:sz w:val="24"/>
          <w:szCs w:val="24"/>
          <w:lang w:eastAsia="ru-RU"/>
        </w:rPr>
        <w:t>).</w:t>
      </w:r>
    </w:p>
    <w:p w:rsidR="00FF4F6E" w:rsidRPr="00FF4F6E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FF4F6E">
        <w:rPr>
          <w:i/>
          <w:sz w:val="24"/>
          <w:szCs w:val="24"/>
        </w:rPr>
        <w:t>ГОЛОСОВАЛИ</w:t>
      </w:r>
      <w:r w:rsidRPr="00FF4F6E">
        <w:rPr>
          <w:sz w:val="24"/>
          <w:szCs w:val="24"/>
        </w:rPr>
        <w:t xml:space="preserve">:  </w:t>
      </w:r>
    </w:p>
    <w:p w:rsidR="00FF4F6E" w:rsidRPr="00FF4F6E" w:rsidRDefault="00FF4F6E" w:rsidP="00FF4F6E">
      <w:pPr>
        <w:spacing w:line="276" w:lineRule="auto"/>
        <w:ind w:left="0" w:firstLine="0"/>
        <w:rPr>
          <w:sz w:val="24"/>
          <w:szCs w:val="24"/>
        </w:rPr>
      </w:pPr>
      <w:r w:rsidRPr="00FF4F6E">
        <w:rPr>
          <w:sz w:val="24"/>
          <w:szCs w:val="24"/>
        </w:rPr>
        <w:t xml:space="preserve">«За»  -    </w:t>
      </w:r>
      <w:r w:rsidR="000B3585">
        <w:rPr>
          <w:sz w:val="24"/>
          <w:szCs w:val="24"/>
        </w:rPr>
        <w:t>5</w:t>
      </w:r>
      <w:r w:rsidRPr="00FF4F6E">
        <w:rPr>
          <w:sz w:val="24"/>
          <w:szCs w:val="24"/>
        </w:rPr>
        <w:t xml:space="preserve">   голосов,  «Против» - 0 голосов, «Воздержались»  - 0 голосов</w:t>
      </w:r>
    </w:p>
    <w:p w:rsidR="00FF4F6E" w:rsidRDefault="00FF4F6E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FF4F6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422EB" w:rsidRPr="00FF4F6E" w:rsidRDefault="008422EB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8114DE" w:rsidRDefault="00B93197" w:rsidP="00FF4F6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22EB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8422EB" w:rsidRDefault="008422EB" w:rsidP="00627C2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8422EB">
        <w:rPr>
          <w:b/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:rsidR="00627C24" w:rsidRPr="008114DE" w:rsidRDefault="00C77E97" w:rsidP="00627C2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СЛУШАЛИ: </w:t>
      </w:r>
      <w:r w:rsidR="00627C24" w:rsidRPr="008114DE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назначить дату проведения  </w:t>
      </w:r>
      <w:r w:rsidR="00627C24">
        <w:rPr>
          <w:sz w:val="24"/>
          <w:szCs w:val="24"/>
        </w:rPr>
        <w:t>в очной форме</w:t>
      </w:r>
      <w:r>
        <w:rPr>
          <w:sz w:val="24"/>
          <w:szCs w:val="24"/>
        </w:rPr>
        <w:t xml:space="preserve"> </w:t>
      </w:r>
      <w:r w:rsidR="00F02BB3" w:rsidRPr="008114DE">
        <w:rPr>
          <w:sz w:val="24"/>
          <w:szCs w:val="24"/>
        </w:rPr>
        <w:t>очередного Общего собрания</w:t>
      </w:r>
      <w:r w:rsidR="00193121">
        <w:rPr>
          <w:sz w:val="24"/>
          <w:szCs w:val="24"/>
        </w:rPr>
        <w:t>.</w:t>
      </w:r>
      <w:r w:rsidR="00F02BB3" w:rsidRPr="008114DE">
        <w:rPr>
          <w:sz w:val="24"/>
          <w:szCs w:val="24"/>
        </w:rPr>
        <w:t xml:space="preserve"> </w:t>
      </w:r>
    </w:p>
    <w:p w:rsidR="008E4F60" w:rsidRDefault="00627C24" w:rsidP="00627C2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</w:p>
    <w:p w:rsidR="000B3585" w:rsidRPr="000B3585" w:rsidRDefault="000B3585" w:rsidP="000B358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B3585">
        <w:rPr>
          <w:rFonts w:eastAsia="Times New Roman"/>
          <w:sz w:val="24"/>
          <w:szCs w:val="24"/>
          <w:lang w:eastAsia="ru-RU"/>
        </w:rPr>
        <w:t xml:space="preserve">1. Назначить дату проведения  в очной форме очередного Общего собрания членов АСРО «ГС РМЭ» на 26 марта 2021 года, время: 10-00 ч., место проведения:  г. Йошкар-Ола, ул. Петрова, д.28. </w:t>
      </w:r>
    </w:p>
    <w:p w:rsidR="000B3585" w:rsidRPr="000B3585" w:rsidRDefault="000B3585" w:rsidP="000B358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B3585">
        <w:rPr>
          <w:rFonts w:eastAsia="Times New Roman"/>
          <w:sz w:val="24"/>
          <w:szCs w:val="24"/>
          <w:lang w:eastAsia="ru-RU"/>
        </w:rPr>
        <w:t xml:space="preserve">2. Общее собрание членов АСРО «ГС РМЭ» провести с использованием информационных и коммуникационных технологий, позволяющих обеспечить возможность дистанционного участия в Общем собрании, обсуждения вопросов повестки дня и принятия решений по вопросам, поставленным на голосование, без присутствия в месте проведения Общего собрания. </w:t>
      </w:r>
    </w:p>
    <w:p w:rsidR="000B3585" w:rsidRPr="000B3585" w:rsidRDefault="000B3585" w:rsidP="000B358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B3585">
        <w:rPr>
          <w:rFonts w:eastAsia="Times New Roman"/>
          <w:sz w:val="24"/>
          <w:szCs w:val="24"/>
          <w:lang w:eastAsia="ru-RU"/>
        </w:rPr>
        <w:t>3. Тайное голосование по избранию членов Совета АСРО «ГС РМЭ» провести бюллетенями в срок до 15 час. 00 мин 31 марта 2021г. по адресу: г. Йошкар-Ола, ул. Петрова, д.28 (офис АСРО «ГС РМЭ»).</w:t>
      </w:r>
    </w:p>
    <w:p w:rsidR="000B3585" w:rsidRPr="000B3585" w:rsidRDefault="000B3585" w:rsidP="000B358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B3585">
        <w:rPr>
          <w:rFonts w:eastAsia="Times New Roman"/>
          <w:sz w:val="24"/>
          <w:szCs w:val="24"/>
          <w:lang w:eastAsia="ru-RU"/>
        </w:rPr>
        <w:t>4. Тайное голосование по избранию Председателя Совета АСРО «ГС РМЭ» провести бюллетенями в срок до 15 час. 00 мин 05 апреля 2021г. по адресу: г. Йошкар-Ола, ул. Петрова, д.28 (офис АСРО «ГС РМЭ»).</w:t>
      </w:r>
    </w:p>
    <w:p w:rsidR="000B3585" w:rsidRDefault="000B3585" w:rsidP="000B358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B3585">
        <w:rPr>
          <w:rFonts w:eastAsia="Times New Roman"/>
          <w:sz w:val="24"/>
          <w:szCs w:val="24"/>
          <w:lang w:eastAsia="ru-RU"/>
        </w:rPr>
        <w:t xml:space="preserve">5. Генеральному директору АСРО «ГС РМЭ» Кузнецову С.П. для проведения процедур тайного голосования, установить урны в офисе АСРО «ГС РМЭ» по адресу: </w:t>
      </w:r>
      <w:proofErr w:type="spellStart"/>
      <w:r w:rsidRPr="000B3585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0B3585">
        <w:rPr>
          <w:rFonts w:eastAsia="Times New Roman"/>
          <w:sz w:val="24"/>
          <w:szCs w:val="24"/>
          <w:lang w:eastAsia="ru-RU"/>
        </w:rPr>
        <w:t>.Й</w:t>
      </w:r>
      <w:proofErr w:type="gramEnd"/>
      <w:r w:rsidRPr="000B3585">
        <w:rPr>
          <w:rFonts w:eastAsia="Times New Roman"/>
          <w:sz w:val="24"/>
          <w:szCs w:val="24"/>
          <w:lang w:eastAsia="ru-RU"/>
        </w:rPr>
        <w:t>ошкар</w:t>
      </w:r>
      <w:proofErr w:type="spellEnd"/>
      <w:r w:rsidRPr="000B3585">
        <w:rPr>
          <w:rFonts w:eastAsia="Times New Roman"/>
          <w:sz w:val="24"/>
          <w:szCs w:val="24"/>
          <w:lang w:eastAsia="ru-RU"/>
        </w:rPr>
        <w:t xml:space="preserve">-Ола, </w:t>
      </w:r>
      <w:proofErr w:type="spellStart"/>
      <w:r w:rsidRPr="000B3585">
        <w:rPr>
          <w:rFonts w:eastAsia="Times New Roman"/>
          <w:sz w:val="24"/>
          <w:szCs w:val="24"/>
          <w:lang w:eastAsia="ru-RU"/>
        </w:rPr>
        <w:t>ул.Петрова</w:t>
      </w:r>
      <w:proofErr w:type="spellEnd"/>
      <w:r w:rsidRPr="000B3585">
        <w:rPr>
          <w:rFonts w:eastAsia="Times New Roman"/>
          <w:sz w:val="24"/>
          <w:szCs w:val="24"/>
          <w:lang w:eastAsia="ru-RU"/>
        </w:rPr>
        <w:t>, д.28.</w:t>
      </w:r>
    </w:p>
    <w:p w:rsidR="00B93197" w:rsidRPr="008114DE" w:rsidRDefault="00B93197" w:rsidP="000B3585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8114DE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1F0E53">
        <w:rPr>
          <w:rFonts w:eastAsia="Times New Roman"/>
          <w:b/>
          <w:sz w:val="24"/>
          <w:szCs w:val="24"/>
          <w:lang w:eastAsia="ru-RU"/>
        </w:rPr>
        <w:t>5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8114DE">
        <w:rPr>
          <w:sz w:val="24"/>
          <w:szCs w:val="24"/>
        </w:rPr>
        <w:t xml:space="preserve"> </w:t>
      </w:r>
    </w:p>
    <w:p w:rsidR="001F0E53" w:rsidRDefault="001F0E5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1F0E53">
        <w:rPr>
          <w:b/>
          <w:sz w:val="24"/>
          <w:szCs w:val="24"/>
        </w:rPr>
        <w:t xml:space="preserve">О повестке дня очередного Общего собрания членов АСРО «ГС РМЭ» </w:t>
      </w:r>
    </w:p>
    <w:p w:rsidR="004C5F6A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П</w:t>
      </w:r>
      <w:r w:rsidR="00560CDD" w:rsidRPr="008114DE">
        <w:rPr>
          <w:sz w:val="24"/>
          <w:szCs w:val="24"/>
        </w:rPr>
        <w:t>редседательствующий Баширов Х.К</w:t>
      </w:r>
      <w:r w:rsidR="000342D8" w:rsidRPr="008114DE">
        <w:rPr>
          <w:sz w:val="24"/>
          <w:szCs w:val="24"/>
        </w:rPr>
        <w:t>.</w:t>
      </w:r>
      <w:r w:rsidRPr="008114DE">
        <w:rPr>
          <w:sz w:val="24"/>
          <w:szCs w:val="24"/>
        </w:rPr>
        <w:t xml:space="preserve">, который предложил </w:t>
      </w:r>
      <w:r w:rsidR="000342D8" w:rsidRPr="008114DE">
        <w:rPr>
          <w:sz w:val="24"/>
          <w:szCs w:val="24"/>
        </w:rPr>
        <w:t xml:space="preserve">рекомендовать </w:t>
      </w:r>
      <w:r w:rsidRPr="008114DE">
        <w:rPr>
          <w:rStyle w:val="ae"/>
          <w:b w:val="0"/>
          <w:sz w:val="24"/>
          <w:szCs w:val="24"/>
        </w:rPr>
        <w:t>Обще</w:t>
      </w:r>
      <w:r w:rsidR="000342D8" w:rsidRPr="008114DE">
        <w:rPr>
          <w:rStyle w:val="ae"/>
          <w:b w:val="0"/>
          <w:sz w:val="24"/>
          <w:szCs w:val="24"/>
        </w:rPr>
        <w:t>му</w:t>
      </w:r>
      <w:r w:rsidRPr="008114DE">
        <w:rPr>
          <w:rStyle w:val="ae"/>
          <w:b w:val="0"/>
          <w:sz w:val="24"/>
          <w:szCs w:val="24"/>
        </w:rPr>
        <w:t xml:space="preserve"> собрани</w:t>
      </w:r>
      <w:r w:rsidR="000342D8" w:rsidRPr="008114DE">
        <w:rPr>
          <w:rStyle w:val="ae"/>
          <w:b w:val="0"/>
          <w:sz w:val="24"/>
          <w:szCs w:val="24"/>
        </w:rPr>
        <w:t>ю</w:t>
      </w:r>
      <w:r w:rsidRPr="008114DE">
        <w:rPr>
          <w:rStyle w:val="ae"/>
          <w:b w:val="0"/>
          <w:sz w:val="24"/>
          <w:szCs w:val="24"/>
        </w:rPr>
        <w:t xml:space="preserve"> членов </w:t>
      </w:r>
      <w:r w:rsidR="00A61A6E" w:rsidRPr="008114DE">
        <w:rPr>
          <w:rStyle w:val="ae"/>
          <w:b w:val="0"/>
          <w:sz w:val="24"/>
          <w:szCs w:val="24"/>
        </w:rPr>
        <w:t>А</w:t>
      </w:r>
      <w:r w:rsidRPr="008114DE">
        <w:rPr>
          <w:rStyle w:val="ae"/>
          <w:b w:val="0"/>
          <w:sz w:val="24"/>
          <w:szCs w:val="24"/>
        </w:rPr>
        <w:t>СРО «ГС РМЭ»</w:t>
      </w:r>
      <w:r w:rsidR="000342D8" w:rsidRPr="008114DE">
        <w:rPr>
          <w:rStyle w:val="ae"/>
          <w:b w:val="0"/>
          <w:sz w:val="24"/>
          <w:szCs w:val="24"/>
        </w:rPr>
        <w:t xml:space="preserve"> повестку дня</w:t>
      </w:r>
      <w:r w:rsidR="004C5F6A">
        <w:rPr>
          <w:rStyle w:val="ae"/>
          <w:b w:val="0"/>
          <w:sz w:val="24"/>
          <w:szCs w:val="24"/>
        </w:rPr>
        <w:t xml:space="preserve"> из 1</w:t>
      </w:r>
      <w:r w:rsidR="000C5150">
        <w:rPr>
          <w:rStyle w:val="ae"/>
          <w:b w:val="0"/>
          <w:sz w:val="24"/>
          <w:szCs w:val="24"/>
        </w:rPr>
        <w:t>5</w:t>
      </w:r>
      <w:r w:rsidR="004C5F6A">
        <w:rPr>
          <w:rStyle w:val="ae"/>
          <w:b w:val="0"/>
          <w:sz w:val="24"/>
          <w:szCs w:val="24"/>
        </w:rPr>
        <w:t xml:space="preserve"> вопросов.</w:t>
      </w:r>
    </w:p>
    <w:p w:rsidR="004579C9" w:rsidRPr="008114DE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rStyle w:val="ae"/>
          <w:b w:val="0"/>
          <w:sz w:val="24"/>
          <w:szCs w:val="24"/>
        </w:rPr>
        <w:t xml:space="preserve"> </w:t>
      </w:r>
      <w:r w:rsidR="004579C9" w:rsidRPr="008114DE">
        <w:rPr>
          <w:rStyle w:val="ae"/>
          <w:b w:val="0"/>
          <w:sz w:val="24"/>
          <w:szCs w:val="24"/>
        </w:rPr>
        <w:t xml:space="preserve">Рекомендовать </w:t>
      </w:r>
      <w:r w:rsidR="004C5F6A">
        <w:rPr>
          <w:rStyle w:val="ae"/>
          <w:b w:val="0"/>
          <w:sz w:val="24"/>
          <w:szCs w:val="24"/>
        </w:rPr>
        <w:t xml:space="preserve">очередному </w:t>
      </w:r>
      <w:r w:rsidR="004579C9" w:rsidRPr="008114DE">
        <w:rPr>
          <w:rStyle w:val="ae"/>
          <w:b w:val="0"/>
          <w:sz w:val="24"/>
          <w:szCs w:val="24"/>
        </w:rPr>
        <w:t>Общему собранию повестку дня:</w:t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1. </w:t>
      </w:r>
      <w:r w:rsidR="00B31149" w:rsidRPr="00D552BA">
        <w:rPr>
          <w:sz w:val="24"/>
          <w:szCs w:val="24"/>
        </w:rPr>
        <w:t xml:space="preserve">Отчет Совета </w:t>
      </w:r>
      <w:r w:rsidR="00B31149">
        <w:rPr>
          <w:sz w:val="24"/>
          <w:szCs w:val="24"/>
        </w:rPr>
        <w:t>А</w:t>
      </w:r>
      <w:r w:rsidR="00B31149" w:rsidRPr="00D552BA">
        <w:rPr>
          <w:sz w:val="24"/>
          <w:szCs w:val="24"/>
        </w:rPr>
        <w:t>СРО «ГС РМЭ» за 20</w:t>
      </w:r>
      <w:r w:rsidR="00B31149">
        <w:rPr>
          <w:sz w:val="24"/>
          <w:szCs w:val="24"/>
        </w:rPr>
        <w:t>20</w:t>
      </w:r>
      <w:r w:rsidR="00B31149" w:rsidRPr="00D552BA">
        <w:rPr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2. </w:t>
      </w:r>
      <w:r w:rsidR="00B31149" w:rsidRPr="009E643F">
        <w:rPr>
          <w:sz w:val="24"/>
          <w:szCs w:val="24"/>
        </w:rPr>
        <w:t xml:space="preserve">Отчет Генерального директора </w:t>
      </w:r>
      <w:r w:rsidR="00B31149">
        <w:rPr>
          <w:sz w:val="24"/>
          <w:szCs w:val="24"/>
        </w:rPr>
        <w:t>А</w:t>
      </w:r>
      <w:r w:rsidR="00B31149" w:rsidRPr="009E643F">
        <w:rPr>
          <w:sz w:val="24"/>
          <w:szCs w:val="24"/>
        </w:rPr>
        <w:t>СРО «ГС РМЭ» за 20</w:t>
      </w:r>
      <w:r w:rsidR="00B31149">
        <w:rPr>
          <w:sz w:val="24"/>
          <w:szCs w:val="24"/>
        </w:rPr>
        <w:t>20</w:t>
      </w:r>
      <w:r w:rsidR="00B31149" w:rsidRPr="009E643F">
        <w:rPr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570E1" w:rsidRPr="007570E1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3. </w:t>
      </w:r>
      <w:r w:rsidR="00CD6F79" w:rsidRPr="003E75A2">
        <w:rPr>
          <w:sz w:val="24"/>
          <w:szCs w:val="24"/>
        </w:rPr>
        <w:t>О</w:t>
      </w:r>
      <w:r w:rsidR="00CD6F79">
        <w:rPr>
          <w:sz w:val="24"/>
          <w:szCs w:val="24"/>
        </w:rPr>
        <w:t>т</w:t>
      </w:r>
      <w:r w:rsidR="00CD6F79" w:rsidRPr="003E75A2">
        <w:rPr>
          <w:sz w:val="24"/>
          <w:szCs w:val="24"/>
        </w:rPr>
        <w:t xml:space="preserve">чет Ревизионной комиссии </w:t>
      </w:r>
      <w:r w:rsidR="00CD6F79">
        <w:rPr>
          <w:sz w:val="24"/>
          <w:szCs w:val="24"/>
        </w:rPr>
        <w:t>о финансово-хозяйственной деятельности</w:t>
      </w:r>
      <w:r w:rsidR="00CD6F79" w:rsidRPr="003E75A2">
        <w:rPr>
          <w:sz w:val="24"/>
          <w:szCs w:val="24"/>
        </w:rPr>
        <w:t xml:space="preserve"> </w:t>
      </w:r>
      <w:r w:rsidR="00CD6F79">
        <w:rPr>
          <w:sz w:val="24"/>
          <w:szCs w:val="24"/>
        </w:rPr>
        <w:t>А</w:t>
      </w:r>
      <w:r w:rsidR="00CD6F79" w:rsidRPr="003E75A2">
        <w:rPr>
          <w:sz w:val="24"/>
          <w:szCs w:val="24"/>
        </w:rPr>
        <w:t>СРО ГС РМЭ» за 20</w:t>
      </w:r>
      <w:r w:rsidR="00CD6F79">
        <w:rPr>
          <w:sz w:val="24"/>
          <w:szCs w:val="24"/>
        </w:rPr>
        <w:t>20</w:t>
      </w:r>
      <w:r w:rsidR="00CD6F79" w:rsidRPr="003E75A2">
        <w:rPr>
          <w:sz w:val="24"/>
          <w:szCs w:val="24"/>
        </w:rPr>
        <w:t xml:space="preserve"> год</w:t>
      </w:r>
      <w:r w:rsidRPr="007570E1">
        <w:rPr>
          <w:rStyle w:val="ae"/>
          <w:b w:val="0"/>
          <w:sz w:val="24"/>
          <w:szCs w:val="24"/>
        </w:rPr>
        <w:tab/>
      </w:r>
    </w:p>
    <w:p w:rsidR="0078575E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4. </w:t>
      </w:r>
      <w:r w:rsidR="0078575E" w:rsidRPr="0078575E">
        <w:rPr>
          <w:rStyle w:val="ae"/>
          <w:b w:val="0"/>
          <w:sz w:val="24"/>
          <w:szCs w:val="24"/>
        </w:rPr>
        <w:t xml:space="preserve">Отчет об исполнении сметы АСРО ГС РМЭ» за 2020 год </w:t>
      </w:r>
    </w:p>
    <w:p w:rsidR="009F7F82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5. </w:t>
      </w:r>
      <w:r w:rsidR="00BB5307" w:rsidRPr="00BB5307">
        <w:rPr>
          <w:rStyle w:val="ae"/>
          <w:b w:val="0"/>
          <w:sz w:val="24"/>
          <w:szCs w:val="24"/>
        </w:rPr>
        <w:t>Отчет о деятельности членов АСРО «ГС РМЭ» за 2020 год</w:t>
      </w:r>
    </w:p>
    <w:p w:rsidR="007570E1" w:rsidRPr="007570E1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6. </w:t>
      </w:r>
      <w:r w:rsidR="00143CED" w:rsidRPr="00143CED">
        <w:rPr>
          <w:rStyle w:val="ae"/>
          <w:b w:val="0"/>
          <w:sz w:val="24"/>
          <w:szCs w:val="24"/>
        </w:rPr>
        <w:t>О смете доходов и смете расходов АСРО «ГС РМЭ» на 2021 год</w:t>
      </w:r>
    </w:p>
    <w:p w:rsidR="008140E5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7</w:t>
      </w:r>
      <w:r w:rsidR="007570E1" w:rsidRPr="007570E1">
        <w:rPr>
          <w:rStyle w:val="ae"/>
          <w:b w:val="0"/>
          <w:sz w:val="24"/>
          <w:szCs w:val="24"/>
        </w:rPr>
        <w:t xml:space="preserve">. </w:t>
      </w:r>
      <w:r w:rsidR="008140E5" w:rsidRPr="008140E5">
        <w:rPr>
          <w:rStyle w:val="ae"/>
          <w:b w:val="0"/>
          <w:sz w:val="24"/>
          <w:szCs w:val="24"/>
        </w:rPr>
        <w:t xml:space="preserve">О размерах вступительных и членских взносов для членов АСРО «ГС РМЭ» на 2021 год </w:t>
      </w:r>
    </w:p>
    <w:p w:rsidR="00DD056A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8. </w:t>
      </w:r>
      <w:r w:rsidR="00DD056A" w:rsidRPr="00DD056A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840AF8" w:rsidRDefault="007570E1" w:rsidP="00840AF8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9. </w:t>
      </w:r>
      <w:r w:rsidR="00840AF8" w:rsidRPr="00840AF8">
        <w:rPr>
          <w:rStyle w:val="ae"/>
          <w:b w:val="0"/>
          <w:sz w:val="24"/>
          <w:szCs w:val="24"/>
        </w:rPr>
        <w:t>Об утверждении в новой редакции «Положения о компенсационном фонде обеспечения договорных обязательств АСРО «ГС РМЭ»</w:t>
      </w:r>
    </w:p>
    <w:p w:rsidR="003C385E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7570E1">
        <w:rPr>
          <w:rStyle w:val="ae"/>
          <w:b w:val="0"/>
          <w:sz w:val="24"/>
          <w:szCs w:val="24"/>
        </w:rPr>
        <w:t xml:space="preserve">10. </w:t>
      </w:r>
      <w:r w:rsidR="003C385E" w:rsidRPr="003C385E">
        <w:rPr>
          <w:rStyle w:val="ae"/>
          <w:b w:val="0"/>
          <w:sz w:val="24"/>
          <w:szCs w:val="24"/>
        </w:rPr>
        <w:t>О вступлении в Общероссийское межотраслевое объединение работодателей «РОССИЙСКИЙ СОЮЗ СТРОИТЕЛЕЙ»</w:t>
      </w:r>
    </w:p>
    <w:p w:rsidR="00520867" w:rsidRDefault="00C76E2C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lastRenderedPageBreak/>
        <w:t xml:space="preserve">11. </w:t>
      </w:r>
      <w:r w:rsidR="00520867" w:rsidRPr="00520867">
        <w:rPr>
          <w:rStyle w:val="ae"/>
          <w:b w:val="0"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B17F87" w:rsidRDefault="00B17F87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12.</w:t>
      </w:r>
      <w:r w:rsidRPr="00B17F87">
        <w:t xml:space="preserve"> </w:t>
      </w:r>
      <w:r w:rsidRPr="00B17F87">
        <w:rPr>
          <w:rStyle w:val="ae"/>
          <w:b w:val="0"/>
          <w:sz w:val="24"/>
          <w:szCs w:val="24"/>
        </w:rPr>
        <w:t>О выборах Ревизионной комиссии АСРО «ГС РМЭ»</w:t>
      </w:r>
    </w:p>
    <w:p w:rsidR="00822390" w:rsidRDefault="00B17F87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13</w:t>
      </w:r>
      <w:r w:rsidR="00822390">
        <w:rPr>
          <w:rStyle w:val="ae"/>
          <w:b w:val="0"/>
          <w:sz w:val="24"/>
          <w:szCs w:val="24"/>
        </w:rPr>
        <w:t>.</w:t>
      </w:r>
      <w:r w:rsidR="00822390" w:rsidRPr="00822390">
        <w:t xml:space="preserve"> </w:t>
      </w:r>
      <w:r w:rsidR="00822390" w:rsidRPr="00822390">
        <w:rPr>
          <w:rStyle w:val="ae"/>
          <w:b w:val="0"/>
          <w:sz w:val="24"/>
          <w:szCs w:val="24"/>
        </w:rPr>
        <w:t>О выборах Генерального директора АСРО «ГС РМЭ»</w:t>
      </w:r>
    </w:p>
    <w:p w:rsidR="00B17F87" w:rsidRDefault="00822390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14.</w:t>
      </w:r>
      <w:r w:rsidR="00774A75" w:rsidRPr="00774A75">
        <w:t xml:space="preserve"> </w:t>
      </w:r>
      <w:r w:rsidR="00774A75" w:rsidRPr="00774A75">
        <w:rPr>
          <w:rStyle w:val="ae"/>
          <w:b w:val="0"/>
          <w:sz w:val="24"/>
          <w:szCs w:val="24"/>
        </w:rPr>
        <w:t>О выборах членов Совета АСРО «ГС РМЭ»</w:t>
      </w:r>
    </w:p>
    <w:p w:rsidR="00774A75" w:rsidRDefault="00774A75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>15.</w:t>
      </w:r>
      <w:r w:rsidRPr="00774A75">
        <w:t xml:space="preserve"> </w:t>
      </w:r>
      <w:r w:rsidRPr="00774A75">
        <w:rPr>
          <w:rStyle w:val="ae"/>
          <w:b w:val="0"/>
          <w:sz w:val="24"/>
          <w:szCs w:val="24"/>
        </w:rPr>
        <w:t>О выборах Председателя Совета АСРО «ГС РМЭ»</w:t>
      </w:r>
    </w:p>
    <w:p w:rsidR="004579C9" w:rsidRPr="008114DE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579C9" w:rsidRPr="008114DE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120523" w:rsidRPr="008114DE">
        <w:rPr>
          <w:sz w:val="24"/>
          <w:szCs w:val="24"/>
        </w:rPr>
        <w:t xml:space="preserve"> </w:t>
      </w:r>
      <w:r w:rsidR="00B002ED">
        <w:rPr>
          <w:sz w:val="24"/>
          <w:szCs w:val="24"/>
        </w:rPr>
        <w:t xml:space="preserve"> </w:t>
      </w:r>
      <w:r w:rsidR="002A0182">
        <w:rPr>
          <w:sz w:val="24"/>
          <w:szCs w:val="24"/>
        </w:rPr>
        <w:t>5</w:t>
      </w:r>
      <w:r w:rsidR="00B002ED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8114DE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8114DE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B0800">
        <w:rPr>
          <w:rFonts w:eastAsia="Times New Roman"/>
          <w:b/>
          <w:sz w:val="24"/>
          <w:szCs w:val="24"/>
          <w:lang w:eastAsia="ru-RU"/>
        </w:rPr>
        <w:t>6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B0800" w:rsidRDefault="008B0800" w:rsidP="00E1745F">
      <w:pPr>
        <w:pStyle w:val="a7"/>
        <w:spacing w:line="276" w:lineRule="auto"/>
        <w:ind w:left="0" w:firstLine="709"/>
        <w:rPr>
          <w:b/>
          <w:sz w:val="24"/>
          <w:szCs w:val="24"/>
        </w:rPr>
      </w:pPr>
      <w:r w:rsidRPr="008B0800">
        <w:rPr>
          <w:b/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:rsidR="00A24C46" w:rsidRPr="008114DE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336E94" w:rsidRPr="008114DE">
        <w:rPr>
          <w:sz w:val="24"/>
          <w:szCs w:val="24"/>
        </w:rPr>
        <w:t>Г</w:t>
      </w:r>
      <w:r w:rsidR="00750DC1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>, который предложил</w:t>
      </w:r>
      <w:r w:rsidRPr="008114DE">
        <w:rPr>
          <w:rStyle w:val="ae"/>
          <w:sz w:val="24"/>
          <w:szCs w:val="24"/>
        </w:rPr>
        <w:t xml:space="preserve"> </w:t>
      </w:r>
      <w:r w:rsidR="00A24C46" w:rsidRPr="008114DE">
        <w:rPr>
          <w:rStyle w:val="ae"/>
          <w:b w:val="0"/>
          <w:sz w:val="24"/>
          <w:szCs w:val="24"/>
        </w:rPr>
        <w:t xml:space="preserve">порядок </w:t>
      </w:r>
      <w:r w:rsidR="00370942" w:rsidRPr="008114DE">
        <w:rPr>
          <w:rStyle w:val="ae"/>
          <w:b w:val="0"/>
          <w:sz w:val="24"/>
          <w:szCs w:val="24"/>
        </w:rPr>
        <w:t xml:space="preserve">оповещения и </w:t>
      </w:r>
      <w:r w:rsidR="00A24C46" w:rsidRPr="008114DE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8114DE">
        <w:rPr>
          <w:rStyle w:val="ae"/>
          <w:b w:val="0"/>
          <w:sz w:val="24"/>
          <w:szCs w:val="24"/>
        </w:rPr>
        <w:t>с</w:t>
      </w:r>
      <w:r w:rsidR="00A24C46" w:rsidRPr="008114DE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8114DE">
        <w:rPr>
          <w:rStyle w:val="ae"/>
          <w:b w:val="0"/>
          <w:sz w:val="24"/>
          <w:szCs w:val="24"/>
        </w:rPr>
        <w:t>А</w:t>
      </w:r>
      <w:r w:rsidR="00A24C46" w:rsidRPr="008114DE">
        <w:rPr>
          <w:rStyle w:val="ae"/>
          <w:b w:val="0"/>
          <w:sz w:val="24"/>
          <w:szCs w:val="24"/>
        </w:rPr>
        <w:t>СРО «ГС РМЭ»:</w:t>
      </w:r>
    </w:p>
    <w:p w:rsidR="00BB3321" w:rsidRPr="00BB3321" w:rsidRDefault="00A24C46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8114DE">
        <w:rPr>
          <w:b/>
          <w:i/>
          <w:w w:val="102"/>
          <w:sz w:val="24"/>
          <w:szCs w:val="24"/>
        </w:rPr>
        <w:t>РЕШИЛИ</w:t>
      </w:r>
      <w:r w:rsidRPr="008114DE">
        <w:rPr>
          <w:w w:val="102"/>
          <w:sz w:val="24"/>
          <w:szCs w:val="24"/>
        </w:rPr>
        <w:t xml:space="preserve">: </w:t>
      </w:r>
      <w:r w:rsidR="00BB3321" w:rsidRPr="00BB3321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:rsidR="00BB3321" w:rsidRPr="00BB3321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BB3321">
        <w:rPr>
          <w:w w:val="102"/>
          <w:sz w:val="24"/>
          <w:szCs w:val="24"/>
        </w:rPr>
        <w:t>1. Разместить на официальном сайте АСРО «ГС РМЭ»:</w:t>
      </w:r>
    </w:p>
    <w:p w:rsidR="00BB3321" w:rsidRPr="00BB3321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BB3321">
        <w:rPr>
          <w:w w:val="102"/>
          <w:sz w:val="24"/>
          <w:szCs w:val="24"/>
        </w:rPr>
        <w:t xml:space="preserve"> -  информацию о проекте повестки дня, дате, времени, месте и форме проведения очередного Общего собрания членов АСРО «ГС РМЭ»;</w:t>
      </w:r>
    </w:p>
    <w:p w:rsidR="00BB3321" w:rsidRPr="00BB3321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BB3321">
        <w:rPr>
          <w:w w:val="102"/>
          <w:sz w:val="24"/>
          <w:szCs w:val="24"/>
        </w:rPr>
        <w:t xml:space="preserve"> -  проекты документов, подлежащих рассмотрению на очередном Общем собрании членов АСРО «ГС РМЭ»;</w:t>
      </w:r>
    </w:p>
    <w:p w:rsidR="00BB3321" w:rsidRPr="00BB3321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BB3321">
        <w:rPr>
          <w:w w:val="102"/>
          <w:sz w:val="24"/>
          <w:szCs w:val="24"/>
        </w:rPr>
        <w:t xml:space="preserve"> - информацию о порядке тайного голосования по вопросам выборов членов Совета и Председателя Совета АСРО «ГС РМЭ».</w:t>
      </w:r>
    </w:p>
    <w:p w:rsidR="00BB3321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BB3321">
        <w:rPr>
          <w:w w:val="102"/>
          <w:sz w:val="24"/>
          <w:szCs w:val="24"/>
        </w:rPr>
        <w:t xml:space="preserve">2.  </w:t>
      </w:r>
      <w:proofErr w:type="gramStart"/>
      <w:r w:rsidRPr="00BB3321">
        <w:rPr>
          <w:w w:val="102"/>
          <w:sz w:val="24"/>
          <w:szCs w:val="24"/>
        </w:rPr>
        <w:t>Информацию о проекте повестки дня, дате, времени, месте и форме проведения очередного Общего собрания членов АСРО «ГС РМЭ», о порядке тайного голосования по вопросам выборов членов Совета и Председателя Совета АСРО «ГС РМЭ», с указанием электронного адреса на котором размещена информация,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4B60F0" w:rsidRPr="008114DE" w:rsidRDefault="004B60F0" w:rsidP="00BB3321">
      <w:pPr>
        <w:pStyle w:val="a7"/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D70D3B" w:rsidRPr="008114DE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="00300AB8" w:rsidRPr="008114DE">
        <w:rPr>
          <w:sz w:val="24"/>
          <w:szCs w:val="24"/>
        </w:rPr>
        <w:t xml:space="preserve"> </w:t>
      </w:r>
      <w:r w:rsidR="00603203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8114DE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8114DE" w:rsidRDefault="008431C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92532">
        <w:rPr>
          <w:rFonts w:eastAsia="Times New Roman"/>
          <w:b/>
          <w:sz w:val="24"/>
          <w:szCs w:val="24"/>
          <w:lang w:eastAsia="ru-RU"/>
        </w:rPr>
        <w:t>7</w:t>
      </w:r>
      <w:r w:rsidR="004B60F0"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8114DE">
        <w:rPr>
          <w:sz w:val="24"/>
          <w:szCs w:val="24"/>
        </w:rPr>
        <w:t xml:space="preserve"> </w:t>
      </w:r>
    </w:p>
    <w:p w:rsidR="00992532" w:rsidRDefault="00992532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992532">
        <w:rPr>
          <w:b/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и их регистрации </w:t>
      </w:r>
    </w:p>
    <w:p w:rsidR="0001580F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48664F" w:rsidRPr="008114DE">
        <w:rPr>
          <w:sz w:val="24"/>
          <w:szCs w:val="24"/>
        </w:rPr>
        <w:t xml:space="preserve">енеральный директор Кузнецов С.П., </w:t>
      </w:r>
      <w:r w:rsidRPr="008114DE">
        <w:rPr>
          <w:sz w:val="24"/>
          <w:szCs w:val="24"/>
        </w:rPr>
        <w:t>который предложил</w:t>
      </w:r>
      <w:r w:rsidR="001B1BB5" w:rsidRPr="008114DE">
        <w:rPr>
          <w:sz w:val="24"/>
          <w:szCs w:val="24"/>
        </w:rPr>
        <w:t xml:space="preserve"> Совету, норму представительства для каждого члена </w:t>
      </w:r>
      <w:r w:rsidRPr="008114DE">
        <w:rPr>
          <w:sz w:val="24"/>
          <w:szCs w:val="24"/>
        </w:rPr>
        <w:t xml:space="preserve"> </w:t>
      </w:r>
      <w:r w:rsidR="0026145D" w:rsidRPr="008114DE">
        <w:rPr>
          <w:sz w:val="24"/>
          <w:szCs w:val="24"/>
        </w:rPr>
        <w:t>А</w:t>
      </w:r>
      <w:r w:rsidRPr="008114DE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8114DE">
        <w:rPr>
          <w:sz w:val="24"/>
          <w:szCs w:val="24"/>
        </w:rPr>
        <w:t>членов А</w:t>
      </w:r>
      <w:r w:rsidRPr="008114DE">
        <w:rPr>
          <w:sz w:val="24"/>
          <w:szCs w:val="24"/>
        </w:rPr>
        <w:t>СРО «ГС РМЭ»</w:t>
      </w:r>
      <w:r w:rsidR="001B1BB5" w:rsidRPr="008114DE">
        <w:rPr>
          <w:sz w:val="24"/>
          <w:szCs w:val="24"/>
        </w:rPr>
        <w:t>:</w:t>
      </w:r>
      <w:r w:rsidRPr="008114DE">
        <w:rPr>
          <w:sz w:val="24"/>
          <w:szCs w:val="24"/>
        </w:rPr>
        <w:t xml:space="preserve"> одного представителя с правом решающего голоса.</w:t>
      </w:r>
    </w:p>
    <w:p w:rsidR="00955A8D" w:rsidRDefault="004B60F0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Pr="008114DE">
        <w:rPr>
          <w:sz w:val="24"/>
          <w:szCs w:val="24"/>
        </w:rPr>
        <w:t xml:space="preserve"> </w:t>
      </w:r>
    </w:p>
    <w:p w:rsidR="003004BB" w:rsidRDefault="00955A8D" w:rsidP="003004B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04BB" w:rsidRPr="003004BB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:rsidR="00955A8D" w:rsidRDefault="00955A8D" w:rsidP="003004B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 У</w:t>
      </w:r>
      <w:r w:rsidRPr="00955A8D">
        <w:rPr>
          <w:sz w:val="24"/>
          <w:szCs w:val="24"/>
        </w:rPr>
        <w:t>частникам</w:t>
      </w:r>
      <w:r>
        <w:rPr>
          <w:sz w:val="24"/>
          <w:szCs w:val="24"/>
        </w:rPr>
        <w:t xml:space="preserve"> Общего собрания членов АСРО «ГС РМЭ»</w:t>
      </w:r>
      <w:r w:rsidRPr="00955A8D">
        <w:rPr>
          <w:sz w:val="24"/>
          <w:szCs w:val="24"/>
        </w:rPr>
        <w:t xml:space="preserve"> зарегистрироваться на платформе </w:t>
      </w:r>
      <w:proofErr w:type="spellStart"/>
      <w:r w:rsidRPr="00955A8D">
        <w:rPr>
          <w:sz w:val="24"/>
          <w:szCs w:val="24"/>
        </w:rPr>
        <w:t>Zoom</w:t>
      </w:r>
      <w:proofErr w:type="spellEnd"/>
      <w:r w:rsidRPr="00955A8D">
        <w:rPr>
          <w:sz w:val="24"/>
          <w:szCs w:val="24"/>
        </w:rPr>
        <w:t xml:space="preserve"> согласно инструкции.</w:t>
      </w:r>
    </w:p>
    <w:p w:rsidR="00955A8D" w:rsidRDefault="00955A8D" w:rsidP="003004BB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В случае участия в Общем собрании представителя члена АСРО «ГС РМЭ» по доверенности, в срок до </w:t>
      </w:r>
      <w:r w:rsidR="007E04A0">
        <w:rPr>
          <w:sz w:val="24"/>
          <w:szCs w:val="24"/>
        </w:rPr>
        <w:t>26.03.2021</w:t>
      </w:r>
      <w:r>
        <w:rPr>
          <w:sz w:val="24"/>
          <w:szCs w:val="24"/>
        </w:rPr>
        <w:t>г. представить в АСРО «ГС РМЭ» оригинал доверенности.</w:t>
      </w:r>
    </w:p>
    <w:p w:rsidR="0048664F" w:rsidRPr="008114DE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48664F" w:rsidRPr="008114DE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300AB8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4B60F0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8114DE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:rsidR="0016255B" w:rsidRPr="008114DE" w:rsidRDefault="004B60F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D522E">
        <w:rPr>
          <w:rFonts w:eastAsia="Times New Roman"/>
          <w:b/>
          <w:sz w:val="24"/>
          <w:szCs w:val="24"/>
          <w:lang w:eastAsia="ru-RU"/>
        </w:rPr>
        <w:t>8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17340D" w:rsidRDefault="0017340D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17340D">
        <w:rPr>
          <w:b/>
          <w:sz w:val="24"/>
          <w:szCs w:val="24"/>
        </w:rPr>
        <w:t>Утверждение формы бюллетеня для голосования на очередном Общем собрании членов АСРО «ГС РМЭ»</w:t>
      </w:r>
    </w:p>
    <w:p w:rsidR="00FE6ABF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414D" w:rsidRPr="008114DE">
        <w:rPr>
          <w:sz w:val="24"/>
          <w:szCs w:val="24"/>
        </w:rPr>
        <w:t>Г</w:t>
      </w:r>
      <w:r w:rsidR="002B1AF7" w:rsidRPr="008114DE">
        <w:rPr>
          <w:sz w:val="24"/>
          <w:szCs w:val="24"/>
        </w:rPr>
        <w:t>енеральный директор Кузнецов С.П.</w:t>
      </w:r>
      <w:r w:rsidRPr="008114DE">
        <w:rPr>
          <w:sz w:val="24"/>
          <w:szCs w:val="24"/>
        </w:rPr>
        <w:t xml:space="preserve">, который </w:t>
      </w:r>
      <w:r w:rsidR="00E53463">
        <w:rPr>
          <w:sz w:val="24"/>
          <w:szCs w:val="24"/>
        </w:rPr>
        <w:t>предложил провести</w:t>
      </w:r>
      <w:r w:rsidR="00FE6ABF">
        <w:rPr>
          <w:sz w:val="24"/>
          <w:szCs w:val="24"/>
        </w:rPr>
        <w:t xml:space="preserve"> голосование</w:t>
      </w:r>
      <w:r w:rsidR="00E53463">
        <w:rPr>
          <w:sz w:val="24"/>
          <w:szCs w:val="24"/>
        </w:rPr>
        <w:t xml:space="preserve"> по всем вопросам повестки дня, в том числе и по вопросам с тайным голосованием,</w:t>
      </w:r>
      <w:r w:rsidR="00FE6ABF">
        <w:rPr>
          <w:sz w:val="24"/>
          <w:szCs w:val="24"/>
        </w:rPr>
        <w:t xml:space="preserve"> с использованием бюллетеней для голосования. В связи с этим, докладчик предложил утвердить форм</w:t>
      </w:r>
      <w:r w:rsidR="00E53463">
        <w:rPr>
          <w:sz w:val="24"/>
          <w:szCs w:val="24"/>
        </w:rPr>
        <w:t>ы</w:t>
      </w:r>
      <w:r w:rsidR="00FE6ABF">
        <w:rPr>
          <w:sz w:val="24"/>
          <w:szCs w:val="24"/>
        </w:rPr>
        <w:t xml:space="preserve"> бюллетен</w:t>
      </w:r>
      <w:r w:rsidR="00E53463">
        <w:rPr>
          <w:sz w:val="24"/>
          <w:szCs w:val="24"/>
        </w:rPr>
        <w:t>ей</w:t>
      </w:r>
      <w:r w:rsidR="00FE6ABF">
        <w:rPr>
          <w:sz w:val="24"/>
          <w:szCs w:val="24"/>
        </w:rPr>
        <w:t>.</w:t>
      </w:r>
    </w:p>
    <w:p w:rsidR="00E53463" w:rsidRDefault="004B60F0" w:rsidP="00FF4180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  <w:r w:rsidR="0001580F" w:rsidRPr="008114DE">
        <w:rPr>
          <w:rFonts w:eastAsia="Times New Roman"/>
          <w:sz w:val="24"/>
          <w:szCs w:val="24"/>
          <w:lang w:eastAsia="ru-RU"/>
        </w:rPr>
        <w:t xml:space="preserve"> </w:t>
      </w:r>
    </w:p>
    <w:p w:rsidR="0055149B" w:rsidRDefault="00FE6ABF" w:rsidP="00E53463">
      <w:pPr>
        <w:pStyle w:val="a7"/>
        <w:numPr>
          <w:ilvl w:val="0"/>
          <w:numId w:val="27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E53463">
        <w:rPr>
          <w:rFonts w:eastAsia="Times New Roman"/>
          <w:sz w:val="24"/>
          <w:szCs w:val="24"/>
          <w:lang w:eastAsia="ru-RU"/>
        </w:rPr>
        <w:t>Утвердить форму бюллетеня</w:t>
      </w:r>
      <w:r w:rsidR="00E53463">
        <w:rPr>
          <w:rFonts w:eastAsia="Times New Roman"/>
          <w:sz w:val="24"/>
          <w:szCs w:val="24"/>
          <w:lang w:eastAsia="ru-RU"/>
        </w:rPr>
        <w:t xml:space="preserve"> </w:t>
      </w:r>
      <w:r w:rsidRPr="00E53463">
        <w:rPr>
          <w:rFonts w:eastAsia="Times New Roman"/>
          <w:sz w:val="24"/>
          <w:szCs w:val="24"/>
          <w:lang w:eastAsia="ru-RU"/>
        </w:rPr>
        <w:t xml:space="preserve"> </w:t>
      </w:r>
      <w:r w:rsidR="00E53463">
        <w:rPr>
          <w:rFonts w:eastAsia="Times New Roman"/>
          <w:sz w:val="24"/>
          <w:szCs w:val="24"/>
          <w:lang w:eastAsia="ru-RU"/>
        </w:rPr>
        <w:t xml:space="preserve">для открытого голосования </w:t>
      </w:r>
      <w:r w:rsidRPr="00E53463">
        <w:rPr>
          <w:rFonts w:eastAsia="Times New Roman"/>
          <w:sz w:val="24"/>
          <w:szCs w:val="24"/>
          <w:lang w:eastAsia="ru-RU"/>
        </w:rPr>
        <w:t>(</w:t>
      </w:r>
      <w:r w:rsidR="008A4A01">
        <w:rPr>
          <w:rFonts w:eastAsia="Times New Roman"/>
          <w:sz w:val="24"/>
          <w:szCs w:val="24"/>
          <w:lang w:eastAsia="ru-RU"/>
        </w:rPr>
        <w:t>п</w:t>
      </w:r>
      <w:r w:rsidRPr="00E53463">
        <w:rPr>
          <w:rFonts w:eastAsia="Times New Roman"/>
          <w:sz w:val="24"/>
          <w:szCs w:val="24"/>
          <w:lang w:eastAsia="ru-RU"/>
        </w:rPr>
        <w:t>риложение №</w:t>
      </w:r>
      <w:r w:rsidR="00E53463">
        <w:rPr>
          <w:rFonts w:eastAsia="Times New Roman"/>
          <w:sz w:val="24"/>
          <w:szCs w:val="24"/>
          <w:lang w:eastAsia="ru-RU"/>
        </w:rPr>
        <w:t>3</w:t>
      </w:r>
      <w:r w:rsidRPr="00E53463">
        <w:rPr>
          <w:rFonts w:eastAsia="Times New Roman"/>
          <w:sz w:val="24"/>
          <w:szCs w:val="24"/>
          <w:lang w:eastAsia="ru-RU"/>
        </w:rPr>
        <w:t>)</w:t>
      </w:r>
    </w:p>
    <w:p w:rsidR="00A70B1F" w:rsidRPr="00A70B1F" w:rsidRDefault="00A70B1F" w:rsidP="00A70B1F">
      <w:pPr>
        <w:pStyle w:val="a7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A70B1F">
        <w:rPr>
          <w:sz w:val="24"/>
          <w:szCs w:val="24"/>
        </w:rPr>
        <w:t>Утвердить бланк избирательного бюллетеня для тайного голосования по выборам членов Совета АСРО «ГС РМЭ» (приложение №</w:t>
      </w:r>
      <w:r>
        <w:rPr>
          <w:sz w:val="24"/>
          <w:szCs w:val="24"/>
        </w:rPr>
        <w:t>4</w:t>
      </w:r>
      <w:r w:rsidRPr="00A70B1F">
        <w:rPr>
          <w:sz w:val="24"/>
          <w:szCs w:val="24"/>
        </w:rPr>
        <w:t>).</w:t>
      </w:r>
    </w:p>
    <w:p w:rsidR="00E53463" w:rsidRPr="00A70B1F" w:rsidRDefault="00A70B1F" w:rsidP="00A70B1F">
      <w:pPr>
        <w:pStyle w:val="a7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A70B1F">
        <w:rPr>
          <w:sz w:val="24"/>
          <w:szCs w:val="24"/>
        </w:rPr>
        <w:t>Утвердить бланк избирательного бюллетеня для тайного голосования по выборам Председателя Совета АСРО «ГС РМЭ» (приложение №</w:t>
      </w:r>
      <w:r>
        <w:rPr>
          <w:sz w:val="24"/>
          <w:szCs w:val="24"/>
        </w:rPr>
        <w:t>5</w:t>
      </w:r>
      <w:r w:rsidRPr="00A70B1F">
        <w:rPr>
          <w:sz w:val="24"/>
          <w:szCs w:val="24"/>
        </w:rPr>
        <w:t>).</w:t>
      </w:r>
    </w:p>
    <w:p w:rsidR="00244EA0" w:rsidRPr="008114DE" w:rsidRDefault="00244EA0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244EA0" w:rsidRPr="008114DE" w:rsidRDefault="00244EA0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="000A0B32">
        <w:rPr>
          <w:sz w:val="24"/>
          <w:szCs w:val="24"/>
        </w:rPr>
        <w:t xml:space="preserve">  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226964" w:rsidRPr="008114DE" w:rsidRDefault="0022696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Pr="008114DE" w:rsidRDefault="004B7C4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8114DE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6092F">
        <w:rPr>
          <w:rFonts w:eastAsia="Times New Roman"/>
          <w:b/>
          <w:sz w:val="24"/>
          <w:szCs w:val="24"/>
          <w:lang w:eastAsia="ru-RU"/>
        </w:rPr>
        <w:t>9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6C3658" w:rsidRDefault="00E529C0" w:rsidP="009436AD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C3658" w:rsidRPr="006C3658">
        <w:rPr>
          <w:b/>
          <w:sz w:val="24"/>
          <w:szCs w:val="24"/>
        </w:rPr>
        <w:t>Избрание секретаря очередного Общего собрания членов АСРО «ГС РМЭ»</w:t>
      </w:r>
    </w:p>
    <w:p w:rsidR="00C2037D" w:rsidRDefault="006C3658" w:rsidP="00D83DE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945402" w:rsidRPr="008114DE">
        <w:rPr>
          <w:i/>
          <w:sz w:val="24"/>
          <w:szCs w:val="24"/>
        </w:rPr>
        <w:t>СЛУШАЛИ</w:t>
      </w:r>
      <w:r w:rsidR="00945402" w:rsidRPr="008114DE">
        <w:rPr>
          <w:sz w:val="24"/>
          <w:szCs w:val="24"/>
        </w:rPr>
        <w:t xml:space="preserve">: </w:t>
      </w:r>
      <w:r w:rsidR="00EF19DA" w:rsidRPr="00EF19DA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необходимости </w:t>
      </w:r>
      <w:r w:rsidR="009436AD">
        <w:rPr>
          <w:sz w:val="24"/>
          <w:szCs w:val="24"/>
        </w:rPr>
        <w:t xml:space="preserve">избрать секретаря очередного Общего собрания членов АСРО «ГС РМЭ» и предложил кандидатуру </w:t>
      </w:r>
      <w:proofErr w:type="spellStart"/>
      <w:r w:rsidR="004C711B" w:rsidRPr="004C711B">
        <w:rPr>
          <w:sz w:val="24"/>
          <w:szCs w:val="24"/>
        </w:rPr>
        <w:t>Муталиева</w:t>
      </w:r>
      <w:proofErr w:type="spellEnd"/>
      <w:r w:rsidR="004C711B" w:rsidRPr="004C711B">
        <w:rPr>
          <w:sz w:val="24"/>
          <w:szCs w:val="24"/>
        </w:rPr>
        <w:t xml:space="preserve"> Руслана Исаевича - директор</w:t>
      </w:r>
      <w:proofErr w:type="gramStart"/>
      <w:r w:rsidR="004C711B" w:rsidRPr="004C711B">
        <w:rPr>
          <w:sz w:val="24"/>
          <w:szCs w:val="24"/>
        </w:rPr>
        <w:t xml:space="preserve">а </w:t>
      </w:r>
      <w:r w:rsidR="00C2037D" w:rsidRPr="00C2037D">
        <w:rPr>
          <w:sz w:val="24"/>
          <w:szCs w:val="24"/>
        </w:rPr>
        <w:t>ООО</w:t>
      </w:r>
      <w:proofErr w:type="gramEnd"/>
      <w:r w:rsidR="00C2037D" w:rsidRPr="00C2037D">
        <w:rPr>
          <w:sz w:val="24"/>
          <w:szCs w:val="24"/>
        </w:rPr>
        <w:t xml:space="preserve"> Специализированный застройщик «Казанский Посад»</w:t>
      </w:r>
    </w:p>
    <w:p w:rsidR="00C2037D" w:rsidRDefault="005D489F" w:rsidP="00D83DE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402" w:rsidRPr="008114DE">
        <w:rPr>
          <w:b/>
          <w:i/>
          <w:sz w:val="24"/>
          <w:szCs w:val="24"/>
          <w:lang w:eastAsia="ru-RU"/>
        </w:rPr>
        <w:t>РЕШИЛИ</w:t>
      </w:r>
      <w:r w:rsidR="00945402" w:rsidRPr="008114DE">
        <w:rPr>
          <w:sz w:val="24"/>
          <w:szCs w:val="24"/>
          <w:lang w:eastAsia="ru-RU"/>
        </w:rPr>
        <w:t>:</w:t>
      </w:r>
      <w:r w:rsidR="00760DAD" w:rsidRPr="00760DAD">
        <w:t xml:space="preserve"> </w:t>
      </w:r>
      <w:r w:rsidR="00080FB9">
        <w:t xml:space="preserve"> </w:t>
      </w:r>
      <w:r w:rsidR="00C2037D" w:rsidRPr="00C2037D">
        <w:rPr>
          <w:sz w:val="24"/>
          <w:szCs w:val="24"/>
        </w:rPr>
        <w:t xml:space="preserve">Рекомендовать очередному Общему собранию членов АСРО «ГС РМЭ» для избрания секретарем </w:t>
      </w:r>
      <w:proofErr w:type="spellStart"/>
      <w:r w:rsidR="00C2037D" w:rsidRPr="00C2037D">
        <w:rPr>
          <w:sz w:val="24"/>
          <w:szCs w:val="24"/>
        </w:rPr>
        <w:t>Муталиева</w:t>
      </w:r>
      <w:proofErr w:type="spellEnd"/>
      <w:r w:rsidR="00C2037D" w:rsidRPr="00C2037D">
        <w:rPr>
          <w:sz w:val="24"/>
          <w:szCs w:val="24"/>
        </w:rPr>
        <w:t xml:space="preserve"> Руслана Исаевича - директор</w:t>
      </w:r>
      <w:proofErr w:type="gramStart"/>
      <w:r w:rsidR="00C2037D" w:rsidRPr="00C2037D">
        <w:rPr>
          <w:sz w:val="24"/>
          <w:szCs w:val="24"/>
        </w:rPr>
        <w:t>а ООО</w:t>
      </w:r>
      <w:proofErr w:type="gramEnd"/>
      <w:r w:rsidR="00C2037D" w:rsidRPr="00C2037D">
        <w:rPr>
          <w:sz w:val="24"/>
          <w:szCs w:val="24"/>
        </w:rPr>
        <w:t xml:space="preserve"> Специализированный застройщик «Казанский Посад»</w:t>
      </w:r>
    </w:p>
    <w:p w:rsidR="005D6ECE" w:rsidRPr="00EF19DA" w:rsidRDefault="00D83DE3" w:rsidP="00D83DE3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5D6ECE" w:rsidRPr="00EF19DA">
        <w:rPr>
          <w:i/>
          <w:sz w:val="24"/>
          <w:szCs w:val="24"/>
        </w:rPr>
        <w:t>ГОЛОСОВАЛИ</w:t>
      </w:r>
      <w:r w:rsidR="005D6ECE" w:rsidRPr="00EF19DA">
        <w:rPr>
          <w:sz w:val="24"/>
          <w:szCs w:val="24"/>
        </w:rPr>
        <w:t xml:space="preserve">:  </w:t>
      </w:r>
    </w:p>
    <w:p w:rsidR="005D6ECE" w:rsidRPr="008114DE" w:rsidRDefault="005D6ECE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25B88" w:rsidRPr="008114DE">
        <w:rPr>
          <w:sz w:val="24"/>
          <w:szCs w:val="24"/>
        </w:rPr>
        <w:t xml:space="preserve">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45402" w:rsidRPr="008114DE" w:rsidRDefault="00226964" w:rsidP="00E1745F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8114DE" w:rsidRDefault="00DD5038" w:rsidP="00E1745F">
      <w:pPr>
        <w:spacing w:line="276" w:lineRule="auto"/>
        <w:ind w:left="0" w:hanging="34"/>
        <w:rPr>
          <w:sz w:val="24"/>
          <w:szCs w:val="24"/>
        </w:rPr>
      </w:pPr>
    </w:p>
    <w:p w:rsidR="00DD6DFC" w:rsidRPr="008114DE" w:rsidRDefault="00DD6DFC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6D64D1">
        <w:rPr>
          <w:rFonts w:eastAsia="Times New Roman"/>
          <w:b/>
          <w:sz w:val="24"/>
          <w:szCs w:val="24"/>
          <w:lang w:eastAsia="ru-RU"/>
        </w:rPr>
        <w:t xml:space="preserve">10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86249E" w:rsidRDefault="0086249E" w:rsidP="00C82EC1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86249E">
        <w:rPr>
          <w:b/>
          <w:sz w:val="24"/>
          <w:szCs w:val="24"/>
        </w:rPr>
        <w:t>Формирование Счетной комиссии очередного Общего собрания членов АСРО «ГС РМЭ»</w:t>
      </w:r>
    </w:p>
    <w:p w:rsidR="00DB53C9" w:rsidRDefault="00DB53C9" w:rsidP="00C82EC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AB2D64" w:rsidRPr="008114DE">
        <w:rPr>
          <w:i/>
          <w:sz w:val="24"/>
          <w:szCs w:val="24"/>
        </w:rPr>
        <w:t>СЛУШАЛИ</w:t>
      </w:r>
      <w:r w:rsidR="00AB2D64" w:rsidRPr="008114DE">
        <w:rPr>
          <w:sz w:val="24"/>
          <w:szCs w:val="24"/>
        </w:rPr>
        <w:t xml:space="preserve">: </w:t>
      </w:r>
      <w:r w:rsidR="00C82EC1" w:rsidRPr="00C82EC1">
        <w:rPr>
          <w:sz w:val="24"/>
          <w:szCs w:val="24"/>
        </w:rPr>
        <w:t xml:space="preserve">По данному вопросу выступил Генеральный директор Кузнецов С.П., </w:t>
      </w:r>
      <w:r w:rsidRPr="00DB53C9">
        <w:rPr>
          <w:sz w:val="24"/>
          <w:szCs w:val="24"/>
        </w:rPr>
        <w:t xml:space="preserve">который доложил о необходимости избрать </w:t>
      </w:r>
      <w:r>
        <w:rPr>
          <w:sz w:val="24"/>
          <w:szCs w:val="24"/>
        </w:rPr>
        <w:t>Счетную комиссию</w:t>
      </w:r>
      <w:r w:rsidRPr="00DB53C9">
        <w:rPr>
          <w:sz w:val="24"/>
          <w:szCs w:val="24"/>
        </w:rPr>
        <w:t xml:space="preserve"> очередного Общего собрания членов АСРО «ГС РМЭ»</w:t>
      </w:r>
      <w:r w:rsidR="00356E8E">
        <w:rPr>
          <w:sz w:val="24"/>
          <w:szCs w:val="24"/>
        </w:rPr>
        <w:t>.</w:t>
      </w:r>
    </w:p>
    <w:p w:rsidR="00A57D3F" w:rsidRDefault="00C82EC1" w:rsidP="00A57D3F">
      <w:pPr>
        <w:pStyle w:val="a7"/>
        <w:tabs>
          <w:tab w:val="left" w:pos="284"/>
        </w:tabs>
        <w:spacing w:line="276" w:lineRule="auto"/>
        <w:ind w:left="0" w:firstLine="0"/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AB2D64" w:rsidRPr="008114DE">
        <w:rPr>
          <w:b/>
          <w:i/>
          <w:sz w:val="24"/>
          <w:szCs w:val="24"/>
          <w:lang w:eastAsia="ru-RU"/>
        </w:rPr>
        <w:t>РЕШИЛИ</w:t>
      </w:r>
      <w:r w:rsidR="00AB2D64" w:rsidRPr="008114DE">
        <w:rPr>
          <w:sz w:val="24"/>
          <w:szCs w:val="24"/>
          <w:lang w:eastAsia="ru-RU"/>
        </w:rPr>
        <w:t>:</w:t>
      </w:r>
      <w:r w:rsidR="00B57E40" w:rsidRPr="00B57E40">
        <w:t xml:space="preserve"> </w:t>
      </w:r>
      <w:r w:rsidR="00A57D3F">
        <w:t>Рекомендовать очередному Общему собранию членов АСРО «ГС РМЭ» для избрания Счетную комиссию в составе:</w:t>
      </w:r>
    </w:p>
    <w:p w:rsidR="00A57D3F" w:rsidRDefault="00A57D3F" w:rsidP="00A57D3F">
      <w:pPr>
        <w:pStyle w:val="a7"/>
        <w:tabs>
          <w:tab w:val="left" w:pos="284"/>
        </w:tabs>
        <w:spacing w:line="276" w:lineRule="auto"/>
        <w:ind w:left="0" w:firstLine="0"/>
      </w:pPr>
      <w:r>
        <w:tab/>
        <w:t>1) Сивохина Павла Сергеевича - генерального директора АО «СЗ ПМК-5»</w:t>
      </w:r>
    </w:p>
    <w:p w:rsidR="00A57D3F" w:rsidRDefault="00A57D3F" w:rsidP="00A57D3F">
      <w:pPr>
        <w:pStyle w:val="a7"/>
        <w:tabs>
          <w:tab w:val="left" w:pos="284"/>
        </w:tabs>
        <w:spacing w:line="276" w:lineRule="auto"/>
        <w:ind w:left="0" w:firstLine="0"/>
      </w:pPr>
      <w:r>
        <w:lastRenderedPageBreak/>
        <w:tab/>
        <w:t>2) Крупнова Сергея Петровича – генерального директор</w:t>
      </w:r>
      <w:proofErr w:type="gramStart"/>
      <w:r>
        <w:t>а  ООО</w:t>
      </w:r>
      <w:proofErr w:type="gramEnd"/>
      <w:r>
        <w:t xml:space="preserve"> "КАДИС»</w:t>
      </w:r>
    </w:p>
    <w:p w:rsidR="00A57D3F" w:rsidRDefault="00A57D3F" w:rsidP="00A57D3F">
      <w:pPr>
        <w:pStyle w:val="a7"/>
        <w:tabs>
          <w:tab w:val="left" w:pos="284"/>
        </w:tabs>
        <w:spacing w:line="276" w:lineRule="auto"/>
        <w:ind w:left="0" w:firstLine="0"/>
      </w:pPr>
      <w:r>
        <w:tab/>
        <w:t xml:space="preserve">3) </w:t>
      </w:r>
      <w:proofErr w:type="spellStart"/>
      <w:r>
        <w:t>Отмахова</w:t>
      </w:r>
      <w:proofErr w:type="spellEnd"/>
      <w:r>
        <w:t xml:space="preserve"> Андрея Сергеевича – представителя по доверенности, прораб</w:t>
      </w:r>
      <w:proofErr w:type="gramStart"/>
      <w:r>
        <w:t>а ООО</w:t>
      </w:r>
      <w:proofErr w:type="gramEnd"/>
      <w:r>
        <w:t xml:space="preserve"> СЗ "Митра-Плюс"</w:t>
      </w:r>
    </w:p>
    <w:p w:rsidR="00BB4845" w:rsidRPr="008114DE" w:rsidRDefault="004D28B4" w:rsidP="00A57D3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BB4845" w:rsidRPr="008114DE">
        <w:rPr>
          <w:i/>
          <w:sz w:val="24"/>
          <w:szCs w:val="24"/>
        </w:rPr>
        <w:t>ГОЛОСОВАЛИ</w:t>
      </w:r>
      <w:r w:rsidR="00BB4845" w:rsidRPr="008114DE">
        <w:rPr>
          <w:sz w:val="24"/>
          <w:szCs w:val="24"/>
        </w:rPr>
        <w:t xml:space="preserve">:  </w:t>
      </w:r>
    </w:p>
    <w:p w:rsidR="00BB4845" w:rsidRPr="008114DE" w:rsidRDefault="00BB484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AB2D64" w:rsidRPr="008114DE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8114DE" w:rsidRDefault="005000D4" w:rsidP="00E1745F">
      <w:pPr>
        <w:spacing w:line="276" w:lineRule="auto"/>
        <w:ind w:left="0" w:firstLine="0"/>
        <w:rPr>
          <w:sz w:val="24"/>
          <w:szCs w:val="24"/>
        </w:rPr>
      </w:pPr>
    </w:p>
    <w:p w:rsidR="00035B56" w:rsidRPr="008114DE" w:rsidRDefault="00035B56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1</w:t>
      </w:r>
      <w:r w:rsidR="009C3EB3">
        <w:rPr>
          <w:rFonts w:eastAsia="Times New Roman"/>
          <w:b/>
          <w:sz w:val="24"/>
          <w:szCs w:val="24"/>
          <w:lang w:eastAsia="ru-RU"/>
        </w:rPr>
        <w:t>1</w:t>
      </w:r>
      <w:r w:rsidR="00AC37B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855063" w:rsidRDefault="00855063" w:rsidP="00516415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063">
        <w:rPr>
          <w:b/>
          <w:sz w:val="24"/>
          <w:szCs w:val="24"/>
        </w:rPr>
        <w:t>Формирование Мандатной комиссии очередного Общего собрания членов АСРО «ГС РМЭ»</w:t>
      </w:r>
    </w:p>
    <w:p w:rsidR="00356E8E" w:rsidRDefault="00516415" w:rsidP="00516415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 w:rsidRPr="00C82EC1">
        <w:rPr>
          <w:sz w:val="24"/>
          <w:szCs w:val="24"/>
        </w:rPr>
        <w:t xml:space="preserve">По данному вопросу выступил Генеральный директор Кузнецов С.П., </w:t>
      </w:r>
      <w:r w:rsidRPr="00DB53C9">
        <w:rPr>
          <w:sz w:val="24"/>
          <w:szCs w:val="24"/>
        </w:rPr>
        <w:t xml:space="preserve">который доложил о необходимости избрать </w:t>
      </w:r>
      <w:r>
        <w:rPr>
          <w:sz w:val="24"/>
          <w:szCs w:val="24"/>
        </w:rPr>
        <w:t>Мандатную комиссию</w:t>
      </w:r>
      <w:r w:rsidRPr="00DB53C9">
        <w:rPr>
          <w:sz w:val="24"/>
          <w:szCs w:val="24"/>
        </w:rPr>
        <w:t xml:space="preserve"> очередного Общего собрания членов АСРО «ГС РМЭ»</w:t>
      </w:r>
      <w:r w:rsidR="00356E8E">
        <w:rPr>
          <w:sz w:val="24"/>
          <w:szCs w:val="24"/>
        </w:rPr>
        <w:t>.</w:t>
      </w:r>
    </w:p>
    <w:p w:rsidR="002F11B7" w:rsidRDefault="00851F11" w:rsidP="002F11B7">
      <w:pPr>
        <w:pStyle w:val="a7"/>
        <w:tabs>
          <w:tab w:val="left" w:pos="284"/>
        </w:tabs>
        <w:spacing w:line="276" w:lineRule="auto"/>
        <w:ind w:left="0" w:firstLine="0"/>
      </w:pPr>
      <w:r>
        <w:rPr>
          <w:b/>
          <w:i/>
          <w:sz w:val="24"/>
          <w:szCs w:val="24"/>
          <w:lang w:eastAsia="ru-RU"/>
        </w:rPr>
        <w:tab/>
      </w:r>
      <w:r>
        <w:rPr>
          <w:b/>
          <w:i/>
          <w:sz w:val="24"/>
          <w:szCs w:val="24"/>
          <w:lang w:eastAsia="ru-RU"/>
        </w:rPr>
        <w:tab/>
      </w:r>
      <w:r w:rsidR="00516415" w:rsidRPr="008114DE">
        <w:rPr>
          <w:b/>
          <w:i/>
          <w:sz w:val="24"/>
          <w:szCs w:val="24"/>
          <w:lang w:eastAsia="ru-RU"/>
        </w:rPr>
        <w:t>РЕШИЛИ</w:t>
      </w:r>
      <w:r w:rsidR="00516415" w:rsidRPr="008114DE">
        <w:rPr>
          <w:sz w:val="24"/>
          <w:szCs w:val="24"/>
          <w:lang w:eastAsia="ru-RU"/>
        </w:rPr>
        <w:t>:</w:t>
      </w:r>
      <w:r w:rsidR="00516415" w:rsidRPr="00B57E40">
        <w:t xml:space="preserve"> </w:t>
      </w:r>
      <w:r w:rsidR="002F11B7">
        <w:t>Рекомендовать очередному Общему собранию членов АСРО «ГС РМЭ» для избрания Мандатную комиссию в составе:</w:t>
      </w:r>
    </w:p>
    <w:p w:rsidR="002F11B7" w:rsidRDefault="002F11B7" w:rsidP="002F11B7">
      <w:pPr>
        <w:pStyle w:val="a7"/>
        <w:tabs>
          <w:tab w:val="left" w:pos="284"/>
        </w:tabs>
        <w:spacing w:line="276" w:lineRule="auto"/>
        <w:ind w:left="0" w:firstLine="0"/>
      </w:pPr>
      <w:r>
        <w:t xml:space="preserve">1) </w:t>
      </w:r>
      <w:proofErr w:type="spellStart"/>
      <w:r>
        <w:t>Сизова</w:t>
      </w:r>
      <w:proofErr w:type="spellEnd"/>
      <w:r>
        <w:t xml:space="preserve"> Андрея Петровича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Спецгидрострой</w:t>
      </w:r>
      <w:proofErr w:type="spellEnd"/>
      <w:r>
        <w:t xml:space="preserve">» </w:t>
      </w:r>
    </w:p>
    <w:p w:rsidR="002F11B7" w:rsidRDefault="002F11B7" w:rsidP="002F11B7">
      <w:pPr>
        <w:pStyle w:val="a7"/>
        <w:tabs>
          <w:tab w:val="left" w:pos="284"/>
        </w:tabs>
        <w:spacing w:line="276" w:lineRule="auto"/>
        <w:ind w:left="0" w:firstLine="0"/>
      </w:pPr>
      <w:r>
        <w:t>2) Стрельникова Олега Павловича – директор</w:t>
      </w:r>
      <w:proofErr w:type="gramStart"/>
      <w:r>
        <w:t>а ООО</w:t>
      </w:r>
      <w:proofErr w:type="gramEnd"/>
      <w:r>
        <w:t xml:space="preserve"> "ДРУЖИНА"</w:t>
      </w:r>
    </w:p>
    <w:p w:rsidR="002F11B7" w:rsidRDefault="002F11B7" w:rsidP="002F11B7">
      <w:pPr>
        <w:pStyle w:val="a7"/>
        <w:tabs>
          <w:tab w:val="left" w:pos="284"/>
        </w:tabs>
        <w:spacing w:line="276" w:lineRule="auto"/>
        <w:ind w:left="0" w:firstLine="0"/>
      </w:pPr>
      <w:r>
        <w:t xml:space="preserve">3)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Инжекомстрой»</w:t>
      </w:r>
      <w:proofErr w:type="spellEnd"/>
    </w:p>
    <w:p w:rsidR="00800D28" w:rsidRPr="008114DE" w:rsidRDefault="004A5370" w:rsidP="002F11B7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tab/>
      </w:r>
      <w:r>
        <w:tab/>
      </w:r>
      <w:r w:rsidR="00800D28" w:rsidRPr="008114DE">
        <w:rPr>
          <w:i/>
          <w:sz w:val="24"/>
          <w:szCs w:val="24"/>
        </w:rPr>
        <w:t>ГОЛОСОВАЛИ</w:t>
      </w:r>
      <w:r w:rsidR="00800D28" w:rsidRPr="008114DE">
        <w:rPr>
          <w:sz w:val="24"/>
          <w:szCs w:val="24"/>
        </w:rPr>
        <w:t xml:space="preserve">:  </w:t>
      </w:r>
    </w:p>
    <w:p w:rsidR="00800D28" w:rsidRPr="008114DE" w:rsidRDefault="00800D28" w:rsidP="00800D2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2A0182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800D28" w:rsidRPr="008114DE" w:rsidRDefault="00800D28" w:rsidP="00800D2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16415" w:rsidRDefault="00516415" w:rsidP="00E1745F">
      <w:pPr>
        <w:spacing w:line="276" w:lineRule="auto"/>
        <w:ind w:left="0" w:firstLine="709"/>
        <w:rPr>
          <w:i/>
          <w:sz w:val="24"/>
          <w:szCs w:val="24"/>
        </w:rPr>
      </w:pPr>
    </w:p>
    <w:p w:rsidR="001E680F" w:rsidRPr="008114DE" w:rsidRDefault="0005337B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1</w:t>
      </w:r>
      <w:r w:rsidR="00D075D7">
        <w:rPr>
          <w:rFonts w:eastAsia="Times New Roman"/>
          <w:b/>
          <w:sz w:val="24"/>
          <w:szCs w:val="24"/>
          <w:lang w:eastAsia="ru-RU"/>
        </w:rPr>
        <w:t>2</w:t>
      </w:r>
      <w:r w:rsidR="007C38B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D075D7" w:rsidRDefault="00D075D7" w:rsidP="005C628A">
      <w:pPr>
        <w:spacing w:line="276" w:lineRule="auto"/>
        <w:ind w:left="0" w:firstLine="709"/>
        <w:rPr>
          <w:b/>
          <w:sz w:val="24"/>
          <w:szCs w:val="24"/>
        </w:rPr>
      </w:pPr>
      <w:r w:rsidRPr="00D075D7">
        <w:rPr>
          <w:b/>
          <w:sz w:val="24"/>
          <w:szCs w:val="24"/>
        </w:rPr>
        <w:t>О выборах Генерального директора АСРО «ГС РМЭ»</w:t>
      </w:r>
    </w:p>
    <w:p w:rsidR="007C0C99" w:rsidRPr="007C0C99" w:rsidRDefault="00950F7D" w:rsidP="007C0C9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>:</w:t>
      </w:r>
      <w:r w:rsidR="007C0C99" w:rsidRPr="007C0C99">
        <w:t xml:space="preserve"> </w:t>
      </w:r>
      <w:r w:rsidR="007C0C99" w:rsidRPr="007C0C99">
        <w:rPr>
          <w:sz w:val="24"/>
          <w:szCs w:val="24"/>
        </w:rPr>
        <w:t>По данному вопросу выступил Председательствующий Баширов Х.К., который предложил рекомендовать очередному Общему собранию членов АСРО «ГС РМЭ» на должность Генерального директора Кузнецова Святослава Павловича.</w:t>
      </w:r>
    </w:p>
    <w:p w:rsidR="007C0C99" w:rsidRPr="007C0C99" w:rsidRDefault="007C0C99" w:rsidP="007C0C99">
      <w:pPr>
        <w:spacing w:line="276" w:lineRule="auto"/>
        <w:ind w:left="0" w:firstLine="709"/>
        <w:rPr>
          <w:sz w:val="24"/>
          <w:szCs w:val="24"/>
        </w:rPr>
      </w:pPr>
      <w:r w:rsidRPr="007C0C99">
        <w:rPr>
          <w:sz w:val="24"/>
          <w:szCs w:val="24"/>
        </w:rPr>
        <w:t>Других предложений не поступало.</w:t>
      </w:r>
    </w:p>
    <w:p w:rsidR="005C628A" w:rsidRPr="008114DE" w:rsidRDefault="007C0C99" w:rsidP="007C0C9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7C0C99">
        <w:rPr>
          <w:i/>
          <w:sz w:val="24"/>
          <w:szCs w:val="24"/>
        </w:rPr>
        <w:t>РЕШИЛИ</w:t>
      </w:r>
      <w:r w:rsidRPr="007C0C99">
        <w:rPr>
          <w:sz w:val="24"/>
          <w:szCs w:val="24"/>
        </w:rPr>
        <w:t>: Рекомендовать Общему собранию  членов АСРО «ГС РМЭ» на должность Генерального директора Кузнецова Святослава Павловича.</w:t>
      </w:r>
    </w:p>
    <w:p w:rsidR="007C0C99" w:rsidRPr="008114DE" w:rsidRDefault="007C0C99" w:rsidP="007C0C99">
      <w:pPr>
        <w:spacing w:line="276" w:lineRule="auto"/>
        <w:ind w:left="0" w:firstLine="709"/>
        <w:rPr>
          <w:sz w:val="24"/>
          <w:szCs w:val="24"/>
        </w:rPr>
      </w:pPr>
      <w:r w:rsidRPr="007C0C99">
        <w:rPr>
          <w:i/>
          <w:sz w:val="24"/>
          <w:szCs w:val="24"/>
        </w:rPr>
        <w:t xml:space="preserve"> </w:t>
      </w: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C0C99" w:rsidRPr="008114DE" w:rsidRDefault="007C0C99" w:rsidP="007C0C99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7C0C99" w:rsidRPr="008114DE" w:rsidRDefault="007C0C99" w:rsidP="007C0C9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50F7D" w:rsidRPr="008114DE" w:rsidRDefault="00950F7D" w:rsidP="00950F7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E78E4" w:rsidRPr="008114DE" w:rsidRDefault="00BE78E4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C38B4">
        <w:rPr>
          <w:rFonts w:eastAsia="Times New Roman"/>
          <w:b/>
          <w:sz w:val="24"/>
          <w:szCs w:val="24"/>
          <w:lang w:eastAsia="ru-RU"/>
        </w:rPr>
        <w:t>1</w:t>
      </w:r>
      <w:r w:rsidR="00694D7C">
        <w:rPr>
          <w:rFonts w:eastAsia="Times New Roman"/>
          <w:b/>
          <w:sz w:val="24"/>
          <w:szCs w:val="24"/>
          <w:lang w:eastAsia="ru-RU"/>
        </w:rPr>
        <w:t>3</w:t>
      </w:r>
      <w:r w:rsidR="007C38B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8114DE">
        <w:rPr>
          <w:sz w:val="24"/>
          <w:szCs w:val="24"/>
        </w:rPr>
        <w:t xml:space="preserve"> </w:t>
      </w:r>
    </w:p>
    <w:p w:rsidR="001C1DC3" w:rsidRDefault="001C1DC3" w:rsidP="001F3053">
      <w:pPr>
        <w:spacing w:line="276" w:lineRule="auto"/>
        <w:ind w:left="0" w:firstLine="675"/>
        <w:rPr>
          <w:b/>
          <w:sz w:val="24"/>
          <w:szCs w:val="24"/>
        </w:rPr>
      </w:pPr>
      <w:r w:rsidRPr="001C1DC3">
        <w:rPr>
          <w:b/>
          <w:sz w:val="24"/>
          <w:szCs w:val="24"/>
        </w:rPr>
        <w:t>О выборах членов Совета АСРО «ГС РМЭ»</w:t>
      </w:r>
    </w:p>
    <w:p w:rsidR="003B1F94" w:rsidRPr="003B1F94" w:rsidRDefault="003B1F94" w:rsidP="003B1F9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E107D7" w:rsidRPr="008114DE">
        <w:rPr>
          <w:i/>
          <w:sz w:val="24"/>
          <w:szCs w:val="24"/>
        </w:rPr>
        <w:t>СЛУШАЛИ</w:t>
      </w:r>
      <w:r w:rsidR="00E107D7" w:rsidRPr="008114DE">
        <w:rPr>
          <w:sz w:val="24"/>
          <w:szCs w:val="24"/>
        </w:rPr>
        <w:t xml:space="preserve">: </w:t>
      </w:r>
      <w:r w:rsidRPr="003B1F94">
        <w:rPr>
          <w:sz w:val="24"/>
          <w:szCs w:val="24"/>
        </w:rPr>
        <w:t xml:space="preserve">По данному вопросу выступил Председательствующий Баширов Х.К., который предложил </w:t>
      </w:r>
      <w:r w:rsidR="00DD65F5">
        <w:rPr>
          <w:sz w:val="24"/>
          <w:szCs w:val="24"/>
        </w:rPr>
        <w:t xml:space="preserve">установить срок представления предложений по </w:t>
      </w:r>
      <w:r w:rsidRPr="003B1F94">
        <w:rPr>
          <w:sz w:val="24"/>
          <w:szCs w:val="24"/>
        </w:rPr>
        <w:t>выдвижени</w:t>
      </w:r>
      <w:r w:rsidR="00DD65F5">
        <w:rPr>
          <w:sz w:val="24"/>
          <w:szCs w:val="24"/>
        </w:rPr>
        <w:t>ю</w:t>
      </w:r>
      <w:r w:rsidRPr="003B1F94">
        <w:rPr>
          <w:sz w:val="24"/>
          <w:szCs w:val="24"/>
        </w:rPr>
        <w:t xml:space="preserve"> кандидатур для избрания членов постоянно действующего коллегиального органа управления – Совета АСРО «ГС РМЭ</w:t>
      </w:r>
      <w:r w:rsidR="00DD65F5">
        <w:rPr>
          <w:sz w:val="24"/>
          <w:szCs w:val="24"/>
        </w:rPr>
        <w:t>.</w:t>
      </w:r>
    </w:p>
    <w:p w:rsidR="003B1F94" w:rsidRPr="003B1F94" w:rsidRDefault="003B1F94" w:rsidP="003B1F94">
      <w:pPr>
        <w:spacing w:line="276" w:lineRule="auto"/>
        <w:ind w:left="0" w:firstLine="709"/>
        <w:rPr>
          <w:sz w:val="24"/>
          <w:szCs w:val="24"/>
        </w:rPr>
      </w:pPr>
      <w:r w:rsidRPr="003B1F94">
        <w:rPr>
          <w:b/>
          <w:i/>
          <w:sz w:val="24"/>
          <w:szCs w:val="24"/>
          <w:lang w:eastAsia="ru-RU"/>
        </w:rPr>
        <w:t>РЕШИЛИ</w:t>
      </w:r>
      <w:r w:rsidRPr="003B1F94">
        <w:rPr>
          <w:sz w:val="24"/>
          <w:szCs w:val="24"/>
          <w:lang w:eastAsia="ru-RU"/>
        </w:rPr>
        <w:t>:</w:t>
      </w:r>
      <w:r w:rsidRPr="003B1F94">
        <w:t xml:space="preserve"> </w:t>
      </w:r>
      <w:r w:rsidRPr="003B1F94">
        <w:rPr>
          <w:sz w:val="24"/>
          <w:szCs w:val="24"/>
          <w:lang w:eastAsia="ru-RU"/>
        </w:rPr>
        <w:t xml:space="preserve">Генеральному директору Кузнецову С.П. направить членам АСРО «ГС РМЭ» уведомление </w:t>
      </w:r>
      <w:r w:rsidR="00DD65F5">
        <w:rPr>
          <w:sz w:val="24"/>
          <w:szCs w:val="24"/>
          <w:lang w:eastAsia="ru-RU"/>
        </w:rPr>
        <w:t xml:space="preserve">на электронную почту </w:t>
      </w:r>
      <w:r w:rsidRPr="003B1F94">
        <w:rPr>
          <w:sz w:val="24"/>
          <w:szCs w:val="24"/>
          <w:lang w:eastAsia="ru-RU"/>
        </w:rPr>
        <w:t xml:space="preserve">с предложением о выдвижении кандидатур для избрания членов постоянно действующего коллегиального органа управления  - Совета АСРО «ГС РМЭ» путем подачи письменных заявок Генеральному директору в срок до </w:t>
      </w:r>
      <w:r>
        <w:rPr>
          <w:sz w:val="24"/>
          <w:szCs w:val="24"/>
          <w:lang w:eastAsia="ru-RU"/>
        </w:rPr>
        <w:t>12 марта</w:t>
      </w:r>
      <w:r w:rsidRPr="003B1F94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21</w:t>
      </w:r>
      <w:r w:rsidRPr="003B1F94">
        <w:rPr>
          <w:sz w:val="24"/>
          <w:szCs w:val="24"/>
          <w:lang w:eastAsia="ru-RU"/>
        </w:rPr>
        <w:t>г.</w:t>
      </w:r>
    </w:p>
    <w:p w:rsidR="003B1F94" w:rsidRPr="003B1F94" w:rsidRDefault="003B1F94" w:rsidP="003B1F94">
      <w:pPr>
        <w:spacing w:line="276" w:lineRule="auto"/>
        <w:ind w:left="0" w:firstLine="709"/>
        <w:rPr>
          <w:sz w:val="24"/>
          <w:szCs w:val="24"/>
        </w:rPr>
      </w:pPr>
      <w:r w:rsidRPr="003B1F94">
        <w:rPr>
          <w:i/>
          <w:sz w:val="24"/>
          <w:szCs w:val="24"/>
        </w:rPr>
        <w:lastRenderedPageBreak/>
        <w:t>ГОЛОСОВАЛИ</w:t>
      </w:r>
      <w:r w:rsidRPr="003B1F94">
        <w:rPr>
          <w:sz w:val="24"/>
          <w:szCs w:val="24"/>
        </w:rPr>
        <w:t xml:space="preserve">:  </w:t>
      </w:r>
    </w:p>
    <w:p w:rsidR="003B1F94" w:rsidRPr="003B1F94" w:rsidRDefault="003B1F94" w:rsidP="003B1F94">
      <w:pPr>
        <w:spacing w:line="276" w:lineRule="auto"/>
        <w:ind w:left="0" w:firstLine="0"/>
        <w:rPr>
          <w:sz w:val="24"/>
          <w:szCs w:val="24"/>
        </w:rPr>
      </w:pPr>
      <w:r w:rsidRPr="003B1F94">
        <w:rPr>
          <w:sz w:val="24"/>
          <w:szCs w:val="24"/>
        </w:rPr>
        <w:t xml:space="preserve">«За»  -  </w:t>
      </w:r>
      <w:r w:rsidR="00571164">
        <w:rPr>
          <w:sz w:val="24"/>
          <w:szCs w:val="24"/>
        </w:rPr>
        <w:t>5</w:t>
      </w:r>
      <w:r w:rsidRPr="003B1F94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3B1F94" w:rsidRPr="003B1F94" w:rsidRDefault="003B1F94" w:rsidP="003B1F9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B1F9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47DB" w:rsidRDefault="00F047DB" w:rsidP="003B1F94">
      <w:pPr>
        <w:spacing w:line="276" w:lineRule="auto"/>
        <w:ind w:left="0" w:firstLine="675"/>
        <w:rPr>
          <w:b/>
          <w:sz w:val="24"/>
          <w:szCs w:val="24"/>
        </w:rPr>
      </w:pPr>
    </w:p>
    <w:p w:rsidR="00714356" w:rsidRPr="008114DE" w:rsidRDefault="00023805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69E8" w:rsidRPr="008114DE">
        <w:rPr>
          <w:rFonts w:eastAsia="Times New Roman"/>
          <w:b/>
          <w:sz w:val="24"/>
          <w:szCs w:val="24"/>
          <w:lang w:eastAsia="ru-RU"/>
        </w:rPr>
        <w:t>1</w:t>
      </w:r>
      <w:r w:rsidR="0084788D">
        <w:rPr>
          <w:rFonts w:eastAsia="Times New Roman"/>
          <w:b/>
          <w:sz w:val="24"/>
          <w:szCs w:val="24"/>
          <w:lang w:eastAsia="ru-RU"/>
        </w:rPr>
        <w:t>4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1438A9" w:rsidRDefault="001438A9" w:rsidP="00DC5BBE">
      <w:pPr>
        <w:spacing w:line="276" w:lineRule="auto"/>
        <w:ind w:left="0" w:firstLine="709"/>
        <w:rPr>
          <w:b/>
          <w:sz w:val="24"/>
          <w:szCs w:val="24"/>
        </w:rPr>
      </w:pPr>
      <w:r w:rsidRPr="001438A9">
        <w:rPr>
          <w:b/>
          <w:sz w:val="24"/>
          <w:szCs w:val="24"/>
        </w:rPr>
        <w:t xml:space="preserve">О смете доходов и смете расходов АСРО «ГС РМЭ» на 2021 год </w:t>
      </w:r>
    </w:p>
    <w:p w:rsidR="00A449D0" w:rsidRPr="00A449D0" w:rsidRDefault="00A449D0" w:rsidP="00A449D0">
      <w:pPr>
        <w:spacing w:line="276" w:lineRule="auto"/>
        <w:ind w:left="0" w:firstLine="369"/>
        <w:rPr>
          <w:sz w:val="24"/>
          <w:szCs w:val="24"/>
        </w:rPr>
      </w:pPr>
      <w:r w:rsidRPr="00A449D0">
        <w:rPr>
          <w:i/>
          <w:sz w:val="24"/>
          <w:szCs w:val="24"/>
        </w:rPr>
        <w:t>СЛУШАЛИ</w:t>
      </w:r>
      <w:r w:rsidRPr="00A449D0">
        <w:rPr>
          <w:sz w:val="24"/>
          <w:szCs w:val="24"/>
        </w:rPr>
        <w:t>: По данному вопросу выступил Генеральный директор Кузнецов С.П., который доложил о проектах сметы доходов и сметы расходов АСРО «ГС РМЭ» на 20</w:t>
      </w:r>
      <w:r>
        <w:rPr>
          <w:sz w:val="24"/>
          <w:szCs w:val="24"/>
        </w:rPr>
        <w:t>21</w:t>
      </w:r>
      <w:r w:rsidRPr="00A449D0">
        <w:rPr>
          <w:sz w:val="24"/>
          <w:szCs w:val="24"/>
        </w:rPr>
        <w:t xml:space="preserve"> год.</w:t>
      </w:r>
    </w:p>
    <w:p w:rsidR="00A449D0" w:rsidRPr="00A449D0" w:rsidRDefault="00A449D0" w:rsidP="00A449D0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A449D0">
        <w:rPr>
          <w:b/>
          <w:i/>
          <w:sz w:val="24"/>
          <w:szCs w:val="24"/>
          <w:lang w:eastAsia="ru-RU"/>
        </w:rPr>
        <w:t>РЕШИЛИ</w:t>
      </w:r>
      <w:r w:rsidRPr="00A449D0">
        <w:rPr>
          <w:sz w:val="24"/>
          <w:szCs w:val="24"/>
          <w:lang w:eastAsia="ru-RU"/>
        </w:rPr>
        <w:t>:</w:t>
      </w:r>
      <w:r w:rsidRPr="00A449D0">
        <w:rPr>
          <w:sz w:val="24"/>
          <w:szCs w:val="24"/>
        </w:rPr>
        <w:t xml:space="preserve"> Принять к сведению информацию Генерального директора Кузнецова С.П. о проектах сметы доходов и сметы расходов АСРО «ГС РМЭ» на 20</w:t>
      </w:r>
      <w:r w:rsidR="00904425">
        <w:rPr>
          <w:sz w:val="24"/>
          <w:szCs w:val="24"/>
        </w:rPr>
        <w:t>21</w:t>
      </w:r>
      <w:r w:rsidRPr="00A449D0">
        <w:rPr>
          <w:sz w:val="24"/>
          <w:szCs w:val="24"/>
        </w:rPr>
        <w:t xml:space="preserve"> год и рекомендовать очередному Общему собранию сметы для утверждения.</w:t>
      </w:r>
    </w:p>
    <w:p w:rsidR="00A449D0" w:rsidRPr="00A449D0" w:rsidRDefault="00A449D0" w:rsidP="00A449D0">
      <w:pPr>
        <w:spacing w:line="276" w:lineRule="auto"/>
        <w:ind w:left="0" w:firstLine="709"/>
        <w:rPr>
          <w:sz w:val="24"/>
          <w:szCs w:val="24"/>
        </w:rPr>
      </w:pPr>
      <w:r w:rsidRPr="00A449D0">
        <w:rPr>
          <w:i/>
          <w:sz w:val="24"/>
          <w:szCs w:val="24"/>
        </w:rPr>
        <w:t>ГОЛОСОВАЛИ</w:t>
      </w:r>
      <w:r w:rsidRPr="00A449D0">
        <w:rPr>
          <w:sz w:val="24"/>
          <w:szCs w:val="24"/>
        </w:rPr>
        <w:t xml:space="preserve">:  </w:t>
      </w:r>
    </w:p>
    <w:p w:rsidR="00A449D0" w:rsidRPr="00A449D0" w:rsidRDefault="00A449D0" w:rsidP="00A449D0">
      <w:pPr>
        <w:spacing w:line="276" w:lineRule="auto"/>
        <w:ind w:left="0" w:firstLine="0"/>
        <w:rPr>
          <w:sz w:val="24"/>
          <w:szCs w:val="24"/>
        </w:rPr>
      </w:pPr>
      <w:r w:rsidRPr="00A449D0">
        <w:rPr>
          <w:sz w:val="24"/>
          <w:szCs w:val="24"/>
        </w:rPr>
        <w:t xml:space="preserve">«За»  - </w:t>
      </w:r>
      <w:r w:rsidR="00571164">
        <w:rPr>
          <w:sz w:val="24"/>
          <w:szCs w:val="24"/>
        </w:rPr>
        <w:t>5</w:t>
      </w:r>
      <w:r w:rsidRPr="00A449D0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A449D0" w:rsidRPr="00A449D0" w:rsidRDefault="00A449D0" w:rsidP="00A449D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A449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A2F89" w:rsidRPr="008114DE" w:rsidRDefault="008A2F89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8A2F89" w:rsidRPr="008A2F89" w:rsidRDefault="008A2F89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AA05A8">
        <w:rPr>
          <w:rFonts w:eastAsia="Times New Roman"/>
          <w:b/>
          <w:sz w:val="24"/>
          <w:szCs w:val="24"/>
          <w:lang w:eastAsia="ru-RU"/>
        </w:rPr>
        <w:t>5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1647FB" w:rsidRDefault="001647FB" w:rsidP="008A2F8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1647FB">
        <w:rPr>
          <w:rFonts w:eastAsia="Times New Roman"/>
          <w:b/>
          <w:sz w:val="24"/>
          <w:szCs w:val="24"/>
          <w:lang w:eastAsia="ru-RU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4A66D0" w:rsidRPr="004A66D0" w:rsidRDefault="004A66D0" w:rsidP="004A66D0">
      <w:pPr>
        <w:spacing w:line="276" w:lineRule="auto"/>
        <w:ind w:left="0" w:firstLine="709"/>
        <w:rPr>
          <w:sz w:val="24"/>
          <w:szCs w:val="24"/>
        </w:rPr>
      </w:pPr>
      <w:r w:rsidRPr="004A66D0">
        <w:rPr>
          <w:i/>
          <w:sz w:val="24"/>
          <w:szCs w:val="24"/>
        </w:rPr>
        <w:t>СЛУШАЛИ</w:t>
      </w:r>
      <w:r w:rsidRPr="004A66D0">
        <w:rPr>
          <w:sz w:val="24"/>
          <w:szCs w:val="24"/>
        </w:rPr>
        <w:t>: По данному вопросу выступил Генеральный директор Кузнецов С.П., который 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объявление о котором было размещено на сайте ассоциации 2</w:t>
      </w:r>
      <w:r w:rsidR="00012536">
        <w:rPr>
          <w:sz w:val="24"/>
          <w:szCs w:val="24"/>
        </w:rPr>
        <w:t>8.01.2021</w:t>
      </w:r>
      <w:r w:rsidRPr="004A66D0">
        <w:rPr>
          <w:sz w:val="24"/>
          <w:szCs w:val="24"/>
        </w:rPr>
        <w:t>г. Поступила заявка от одной аудиторской организац</w:t>
      </w:r>
      <w:proofErr w:type="gramStart"/>
      <w:r w:rsidRPr="004A66D0">
        <w:rPr>
          <w:sz w:val="24"/>
          <w:szCs w:val="24"/>
        </w:rPr>
        <w:t>ии ООО</w:t>
      </w:r>
      <w:proofErr w:type="gramEnd"/>
      <w:r w:rsidRPr="004A66D0">
        <w:rPr>
          <w:sz w:val="24"/>
          <w:szCs w:val="24"/>
        </w:rPr>
        <w:t xml:space="preserve"> «</w:t>
      </w:r>
      <w:proofErr w:type="spellStart"/>
      <w:r w:rsidRPr="004A66D0">
        <w:rPr>
          <w:sz w:val="24"/>
          <w:szCs w:val="24"/>
        </w:rPr>
        <w:t>ПрофитАудит</w:t>
      </w:r>
      <w:proofErr w:type="spellEnd"/>
      <w:r w:rsidRPr="004A66D0">
        <w:rPr>
          <w:sz w:val="24"/>
          <w:szCs w:val="24"/>
        </w:rPr>
        <w:t>». Докладчик доложил о том, чт</w:t>
      </w:r>
      <w:proofErr w:type="gramStart"/>
      <w:r w:rsidRPr="004A66D0">
        <w:rPr>
          <w:sz w:val="24"/>
          <w:szCs w:val="24"/>
        </w:rPr>
        <w:t>о ООО</w:t>
      </w:r>
      <w:proofErr w:type="gramEnd"/>
      <w:r w:rsidRPr="004A66D0">
        <w:rPr>
          <w:sz w:val="24"/>
          <w:szCs w:val="24"/>
        </w:rPr>
        <w:t xml:space="preserve"> «</w:t>
      </w:r>
      <w:proofErr w:type="spellStart"/>
      <w:r w:rsidRPr="004A66D0">
        <w:rPr>
          <w:sz w:val="24"/>
          <w:szCs w:val="24"/>
        </w:rPr>
        <w:t>ПрофитАудит</w:t>
      </w:r>
      <w:proofErr w:type="spellEnd"/>
      <w:r w:rsidRPr="004A66D0">
        <w:rPr>
          <w:sz w:val="24"/>
          <w:szCs w:val="24"/>
        </w:rPr>
        <w:t>» полностью соответствует предъявляемым требованиям.</w:t>
      </w:r>
    </w:p>
    <w:p w:rsidR="004A66D0" w:rsidRPr="004A66D0" w:rsidRDefault="004A66D0" w:rsidP="004A66D0">
      <w:pPr>
        <w:spacing w:line="276" w:lineRule="auto"/>
        <w:ind w:left="0" w:firstLine="697"/>
        <w:rPr>
          <w:sz w:val="24"/>
          <w:szCs w:val="24"/>
        </w:rPr>
      </w:pPr>
      <w:r w:rsidRPr="004A66D0">
        <w:rPr>
          <w:b/>
          <w:i/>
          <w:sz w:val="24"/>
          <w:szCs w:val="24"/>
        </w:rPr>
        <w:t>РЕШИЛИ</w:t>
      </w:r>
      <w:r w:rsidRPr="004A66D0">
        <w:rPr>
          <w:sz w:val="24"/>
          <w:szCs w:val="24"/>
        </w:rPr>
        <w:t>:</w:t>
      </w:r>
      <w:r w:rsidRPr="004A66D0">
        <w:t xml:space="preserve"> </w:t>
      </w:r>
      <w:r w:rsidRPr="004A66D0">
        <w:rPr>
          <w:sz w:val="24"/>
          <w:szCs w:val="24"/>
        </w:rPr>
        <w:t>Рекомендовать очередному Общему собранию членов АСРО «ГС РМЭ» для утверждения в качестве аудитора для осуществления ежегодного аудита финансово-хозяйственной деятельности и отчетности АСРО «ГС РМЭ» ООО «</w:t>
      </w:r>
      <w:proofErr w:type="spellStart"/>
      <w:r w:rsidRPr="004A66D0">
        <w:rPr>
          <w:sz w:val="24"/>
          <w:szCs w:val="24"/>
        </w:rPr>
        <w:t>ПрофитАудит</w:t>
      </w:r>
      <w:proofErr w:type="spellEnd"/>
      <w:r w:rsidRPr="004A66D0">
        <w:rPr>
          <w:sz w:val="24"/>
          <w:szCs w:val="24"/>
        </w:rPr>
        <w:t>» (ОГРН 1091215004066).</w:t>
      </w:r>
    </w:p>
    <w:p w:rsidR="004A66D0" w:rsidRPr="004A66D0" w:rsidRDefault="004A66D0" w:rsidP="004A66D0">
      <w:pPr>
        <w:spacing w:line="276" w:lineRule="auto"/>
        <w:ind w:left="0" w:firstLine="709"/>
        <w:rPr>
          <w:sz w:val="24"/>
          <w:szCs w:val="24"/>
        </w:rPr>
      </w:pPr>
      <w:r w:rsidRPr="004A66D0">
        <w:rPr>
          <w:i/>
          <w:sz w:val="24"/>
          <w:szCs w:val="24"/>
        </w:rPr>
        <w:t>ГОЛОСОВАЛИ</w:t>
      </w:r>
      <w:r w:rsidRPr="004A66D0">
        <w:rPr>
          <w:sz w:val="24"/>
          <w:szCs w:val="24"/>
        </w:rPr>
        <w:t xml:space="preserve">:  </w:t>
      </w:r>
    </w:p>
    <w:p w:rsidR="004A66D0" w:rsidRPr="004A66D0" w:rsidRDefault="004A66D0" w:rsidP="004A66D0">
      <w:pPr>
        <w:spacing w:line="276" w:lineRule="auto"/>
        <w:ind w:left="0" w:firstLine="0"/>
        <w:rPr>
          <w:sz w:val="24"/>
          <w:szCs w:val="24"/>
        </w:rPr>
      </w:pPr>
      <w:r w:rsidRPr="004A66D0">
        <w:rPr>
          <w:sz w:val="24"/>
          <w:szCs w:val="24"/>
        </w:rPr>
        <w:t xml:space="preserve">«За»  - </w:t>
      </w:r>
      <w:r w:rsidR="00571164">
        <w:rPr>
          <w:sz w:val="24"/>
          <w:szCs w:val="24"/>
        </w:rPr>
        <w:t>5</w:t>
      </w:r>
      <w:r w:rsidRPr="004A66D0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4A66D0" w:rsidRPr="004A66D0" w:rsidRDefault="004A66D0" w:rsidP="004A66D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A66D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394F11" w:rsidRPr="00406101" w:rsidRDefault="00394F11" w:rsidP="004A66D0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F4431C" w:rsidRPr="008A2F89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8C1581">
        <w:rPr>
          <w:rFonts w:eastAsia="Times New Roman"/>
          <w:b/>
          <w:sz w:val="24"/>
          <w:szCs w:val="24"/>
          <w:lang w:eastAsia="ru-RU"/>
        </w:rPr>
        <w:t>6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D03086" w:rsidRDefault="00D03086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03086">
        <w:rPr>
          <w:rFonts w:eastAsia="Times New Roman"/>
          <w:b/>
          <w:sz w:val="24"/>
          <w:szCs w:val="24"/>
          <w:lang w:eastAsia="ru-RU"/>
        </w:rPr>
        <w:t>О размерах вступительных и членских взносов для членов АСРО «ГС РМЭ» на 2021 год</w:t>
      </w:r>
    </w:p>
    <w:p w:rsidR="00904425" w:rsidRPr="00904425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904425">
        <w:rPr>
          <w:i/>
          <w:sz w:val="24"/>
          <w:szCs w:val="24"/>
        </w:rPr>
        <w:t>СЛУШАЛИ</w:t>
      </w:r>
      <w:r w:rsidRPr="00904425">
        <w:rPr>
          <w:sz w:val="24"/>
          <w:szCs w:val="24"/>
        </w:rPr>
        <w:t>: По данному вопросу выступил Генеральный директор Кузнецов С.П., который предложил рекомендовать очередному Общему собранию членов АСРО «ГС РМЭ» для утверждения размеры вступительного и ежегодного членского взноса для членов АСРО «ГС РМЭ» на 202</w:t>
      </w:r>
      <w:r>
        <w:rPr>
          <w:sz w:val="24"/>
          <w:szCs w:val="24"/>
        </w:rPr>
        <w:t>1</w:t>
      </w:r>
      <w:r w:rsidRPr="00904425">
        <w:rPr>
          <w:sz w:val="24"/>
          <w:szCs w:val="24"/>
        </w:rPr>
        <w:t xml:space="preserve"> год на уровне 20</w:t>
      </w:r>
      <w:r>
        <w:rPr>
          <w:sz w:val="24"/>
          <w:szCs w:val="24"/>
        </w:rPr>
        <w:t>20</w:t>
      </w:r>
      <w:r w:rsidRPr="00904425">
        <w:rPr>
          <w:sz w:val="24"/>
          <w:szCs w:val="24"/>
        </w:rPr>
        <w:t xml:space="preserve"> года. </w:t>
      </w:r>
    </w:p>
    <w:p w:rsidR="00904425" w:rsidRPr="00904425" w:rsidRDefault="00904425" w:rsidP="00904425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904425">
        <w:rPr>
          <w:b/>
          <w:i/>
          <w:sz w:val="24"/>
          <w:szCs w:val="24"/>
          <w:lang w:eastAsia="ru-RU"/>
        </w:rPr>
        <w:t>РЕШИЛИ</w:t>
      </w:r>
      <w:r w:rsidRPr="00904425">
        <w:rPr>
          <w:sz w:val="24"/>
          <w:szCs w:val="24"/>
          <w:lang w:eastAsia="ru-RU"/>
        </w:rPr>
        <w:t>:</w:t>
      </w:r>
      <w:r w:rsidRPr="00904425">
        <w:rPr>
          <w:sz w:val="24"/>
          <w:szCs w:val="24"/>
        </w:rPr>
        <w:t xml:space="preserve"> </w:t>
      </w:r>
    </w:p>
    <w:p w:rsidR="00904425" w:rsidRPr="00904425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904425">
        <w:rPr>
          <w:sz w:val="24"/>
          <w:szCs w:val="24"/>
          <w:lang w:eastAsia="ru-RU"/>
        </w:rPr>
        <w:t>1. Рекомендовать очередному Общему собранию членов АСРО «ГС РМЭ» для утверждения  следующие размеры вступительного и ежегодного членского взносов для членов АСРО «ГС РМЭ» на 202</w:t>
      </w:r>
      <w:r>
        <w:rPr>
          <w:sz w:val="24"/>
          <w:szCs w:val="24"/>
          <w:lang w:eastAsia="ru-RU"/>
        </w:rPr>
        <w:t>1</w:t>
      </w:r>
      <w:r w:rsidRPr="00904425">
        <w:rPr>
          <w:sz w:val="24"/>
          <w:szCs w:val="24"/>
          <w:lang w:eastAsia="ru-RU"/>
        </w:rPr>
        <w:t xml:space="preserve"> год:</w:t>
      </w:r>
    </w:p>
    <w:p w:rsidR="00904425" w:rsidRPr="00904425" w:rsidRDefault="00904425" w:rsidP="00904425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904425">
        <w:rPr>
          <w:sz w:val="24"/>
          <w:szCs w:val="24"/>
          <w:lang w:eastAsia="ru-RU"/>
        </w:rPr>
        <w:tab/>
        <w:t>1) Вступительный взнос на 202</w:t>
      </w:r>
      <w:r>
        <w:rPr>
          <w:sz w:val="24"/>
          <w:szCs w:val="24"/>
          <w:lang w:eastAsia="ru-RU"/>
        </w:rPr>
        <w:t>1</w:t>
      </w:r>
      <w:r w:rsidRPr="00904425">
        <w:rPr>
          <w:sz w:val="24"/>
          <w:szCs w:val="24"/>
          <w:lang w:eastAsia="ru-RU"/>
        </w:rPr>
        <w:t xml:space="preserve"> г. для вступающих в члены АСРО «ГС РМЭ» в размере 50 000 (пятьдесят тысяч) рублей;</w:t>
      </w:r>
    </w:p>
    <w:p w:rsidR="00904425" w:rsidRPr="00904425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904425">
        <w:rPr>
          <w:sz w:val="24"/>
          <w:szCs w:val="24"/>
          <w:lang w:eastAsia="ru-RU"/>
        </w:rPr>
        <w:t>2)</w:t>
      </w:r>
      <w:r w:rsidRPr="00904425">
        <w:rPr>
          <w:sz w:val="24"/>
          <w:szCs w:val="24"/>
          <w:lang w:eastAsia="ru-RU"/>
        </w:rPr>
        <w:tab/>
        <w:t>Ежегодный членский взнос в зависимости от уровня ответственности по компенсационным фондам:</w:t>
      </w:r>
    </w:p>
    <w:tbl>
      <w:tblPr>
        <w:tblStyle w:val="22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904425" w:rsidRPr="00904425" w:rsidTr="002503F1">
        <w:trPr>
          <w:trHeight w:val="1457"/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04425">
              <w:rPr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04425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04425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04425"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04425"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04425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04425"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904425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904425" w:rsidRPr="00904425" w:rsidTr="002503F1">
        <w:trPr>
          <w:trHeight w:val="347"/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Первый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5 000 рублей</w:t>
            </w:r>
          </w:p>
        </w:tc>
      </w:tr>
      <w:tr w:rsidR="00904425" w:rsidRPr="00904425" w:rsidTr="002503F1">
        <w:trPr>
          <w:trHeight w:val="241"/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Второй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10 000 рублей</w:t>
            </w:r>
          </w:p>
        </w:tc>
      </w:tr>
      <w:tr w:rsidR="00904425" w:rsidRPr="00904425" w:rsidTr="002503F1">
        <w:trPr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Третий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20 000 рублей</w:t>
            </w:r>
          </w:p>
        </w:tc>
      </w:tr>
      <w:tr w:rsidR="00904425" w:rsidRPr="00904425" w:rsidTr="002503F1">
        <w:trPr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Четвертый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40 000 рублей</w:t>
            </w:r>
          </w:p>
        </w:tc>
      </w:tr>
      <w:tr w:rsidR="00904425" w:rsidRPr="00904425" w:rsidTr="002503F1">
        <w:trPr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Пятый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100 000 рублей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60 000 рублей</w:t>
            </w:r>
          </w:p>
        </w:tc>
      </w:tr>
      <w:tr w:rsidR="00904425" w:rsidRPr="00904425" w:rsidTr="002503F1">
        <w:trPr>
          <w:jc w:val="center"/>
        </w:trPr>
        <w:tc>
          <w:tcPr>
            <w:tcW w:w="568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Простой</w:t>
            </w:r>
          </w:p>
        </w:tc>
        <w:tc>
          <w:tcPr>
            <w:tcW w:w="3372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904425" w:rsidRPr="00904425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425">
              <w:rPr>
                <w:sz w:val="24"/>
                <w:szCs w:val="24"/>
              </w:rPr>
              <w:t>---</w:t>
            </w:r>
          </w:p>
        </w:tc>
      </w:tr>
    </w:tbl>
    <w:p w:rsidR="00904425" w:rsidRPr="00904425" w:rsidRDefault="00904425" w:rsidP="00904425">
      <w:pPr>
        <w:shd w:val="clear" w:color="auto" w:fill="FFFFFF"/>
        <w:spacing w:line="276" w:lineRule="auto"/>
        <w:ind w:left="340" w:firstLine="0"/>
        <w:rPr>
          <w:sz w:val="24"/>
          <w:szCs w:val="24"/>
        </w:rPr>
      </w:pPr>
    </w:p>
    <w:p w:rsidR="00904425" w:rsidRPr="00904425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904425">
        <w:rPr>
          <w:sz w:val="24"/>
          <w:szCs w:val="24"/>
        </w:rPr>
        <w:tab/>
        <w:t>3) Расчет общей суммы ежегодного членского взноса осуществлять по формуле:</w:t>
      </w:r>
    </w:p>
    <w:p w:rsidR="00904425" w:rsidRPr="00904425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904425">
        <w:rPr>
          <w:i/>
          <w:sz w:val="24"/>
          <w:szCs w:val="24"/>
        </w:rPr>
        <w:t>Сумма ежегодного членского взноса =</w:t>
      </w:r>
    </w:p>
    <w:p w:rsidR="00904425" w:rsidRPr="00904425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904425">
        <w:rPr>
          <w:i/>
          <w:sz w:val="24"/>
          <w:szCs w:val="24"/>
        </w:rPr>
        <w:t>размер членского взноса по уровню компенсационного фонда возмещения вреда</w:t>
      </w:r>
    </w:p>
    <w:p w:rsidR="00904425" w:rsidRPr="00904425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904425">
        <w:rPr>
          <w:i/>
          <w:sz w:val="24"/>
          <w:szCs w:val="24"/>
        </w:rPr>
        <w:t>+</w:t>
      </w:r>
    </w:p>
    <w:p w:rsidR="00904425" w:rsidRPr="00904425" w:rsidRDefault="00904425" w:rsidP="00904425">
      <w:pPr>
        <w:spacing w:line="276" w:lineRule="auto"/>
        <w:ind w:left="0" w:firstLine="0"/>
        <w:jc w:val="center"/>
        <w:rPr>
          <w:sz w:val="24"/>
          <w:szCs w:val="24"/>
        </w:rPr>
      </w:pPr>
      <w:r w:rsidRPr="00904425">
        <w:rPr>
          <w:i/>
          <w:sz w:val="24"/>
          <w:szCs w:val="24"/>
        </w:rPr>
        <w:t>размер членского взноса по уровню ответственности компенсационного фонда обеспечения договорных обязательств</w:t>
      </w:r>
    </w:p>
    <w:p w:rsidR="00904425" w:rsidRPr="00904425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904425">
        <w:rPr>
          <w:i/>
          <w:sz w:val="24"/>
          <w:szCs w:val="24"/>
        </w:rPr>
        <w:t>ГОЛОСОВАЛИ</w:t>
      </w:r>
      <w:r w:rsidRPr="00904425">
        <w:rPr>
          <w:sz w:val="24"/>
          <w:szCs w:val="24"/>
        </w:rPr>
        <w:t xml:space="preserve">:  </w:t>
      </w:r>
    </w:p>
    <w:p w:rsidR="00904425" w:rsidRPr="00904425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904425">
        <w:rPr>
          <w:sz w:val="24"/>
          <w:szCs w:val="24"/>
        </w:rPr>
        <w:t>«За»  -   8   голосов,  «Против» - 0 голосов, «Воздержались»  - 0 голосов</w:t>
      </w:r>
    </w:p>
    <w:p w:rsidR="00904425" w:rsidRDefault="00904425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904425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900DD" w:rsidRPr="00904425" w:rsidRDefault="004900DD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4900DD" w:rsidRPr="008A2F89" w:rsidRDefault="004900DD" w:rsidP="004900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3577A2">
        <w:rPr>
          <w:rFonts w:eastAsia="Times New Roman"/>
          <w:b/>
          <w:sz w:val="24"/>
          <w:szCs w:val="24"/>
          <w:lang w:eastAsia="ru-RU"/>
        </w:rPr>
        <w:t>7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3577A2" w:rsidRDefault="004900DD" w:rsidP="003577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3577A2" w:rsidRPr="003577A2">
        <w:rPr>
          <w:rFonts w:eastAsia="Times New Roman"/>
          <w:b/>
          <w:sz w:val="24"/>
          <w:szCs w:val="24"/>
          <w:lang w:eastAsia="ru-RU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B1176D" w:rsidRPr="00B1176D" w:rsidRDefault="003577A2" w:rsidP="00B117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B1176D" w:rsidRPr="00B1176D">
        <w:rPr>
          <w:i/>
          <w:sz w:val="24"/>
          <w:szCs w:val="24"/>
        </w:rPr>
        <w:t>СЛУШАЛИ</w:t>
      </w:r>
      <w:r w:rsidR="00B1176D" w:rsidRPr="00B1176D">
        <w:rPr>
          <w:sz w:val="24"/>
          <w:szCs w:val="24"/>
        </w:rPr>
        <w:t>: По данному вопросу выступил Генеральный директор Кузнецов С.П., который доложил о необходимости определить для утверждения очередным Общим собранием членов АСРО «ГС РМЭ» реестр кредитных организаций, на специальных счетах которых будут размещены средства компенсационных фондов АСРО «ГС РМЭ».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b/>
          <w:i/>
          <w:sz w:val="24"/>
          <w:szCs w:val="24"/>
          <w:lang w:eastAsia="ru-RU"/>
        </w:rPr>
        <w:tab/>
      </w:r>
      <w:r w:rsidRPr="00B1176D">
        <w:rPr>
          <w:b/>
          <w:i/>
          <w:sz w:val="24"/>
          <w:szCs w:val="24"/>
          <w:lang w:eastAsia="ru-RU"/>
        </w:rPr>
        <w:tab/>
        <w:t>РЕШИЛИ</w:t>
      </w:r>
      <w:r w:rsidRPr="00B1176D">
        <w:rPr>
          <w:sz w:val="24"/>
          <w:szCs w:val="24"/>
          <w:lang w:eastAsia="ru-RU"/>
        </w:rPr>
        <w:t>:</w:t>
      </w:r>
      <w:r w:rsidRPr="00B1176D">
        <w:rPr>
          <w:sz w:val="24"/>
          <w:szCs w:val="24"/>
        </w:rPr>
        <w:t xml:space="preserve"> 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sz w:val="24"/>
          <w:szCs w:val="24"/>
        </w:rPr>
        <w:tab/>
      </w:r>
      <w:r w:rsidRPr="00B1176D">
        <w:rPr>
          <w:sz w:val="24"/>
          <w:szCs w:val="24"/>
        </w:rPr>
        <w:tab/>
        <w:t>1. Рекомендовать очередному Общему собранию членов АСРО «ГС РМЭ»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sz w:val="24"/>
          <w:szCs w:val="24"/>
        </w:rPr>
        <w:tab/>
        <w:t>1. Филиал Банка ВТБ (ПАО) в г. Нижнем Новгороде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sz w:val="24"/>
          <w:szCs w:val="24"/>
        </w:rPr>
        <w:tab/>
        <w:t xml:space="preserve">2.  </w:t>
      </w:r>
      <w:proofErr w:type="gramStart"/>
      <w:r w:rsidRPr="00B1176D">
        <w:rPr>
          <w:sz w:val="24"/>
          <w:szCs w:val="24"/>
        </w:rPr>
        <w:t>Марийский</w:t>
      </w:r>
      <w:proofErr w:type="gramEnd"/>
      <w:r w:rsidRPr="00B1176D">
        <w:rPr>
          <w:sz w:val="24"/>
          <w:szCs w:val="24"/>
        </w:rPr>
        <w:t xml:space="preserve"> РФ АО "</w:t>
      </w:r>
      <w:proofErr w:type="spellStart"/>
      <w:r w:rsidRPr="00B1176D">
        <w:rPr>
          <w:sz w:val="24"/>
          <w:szCs w:val="24"/>
        </w:rPr>
        <w:t>Россельхозбанк</w:t>
      </w:r>
      <w:proofErr w:type="spellEnd"/>
      <w:r w:rsidRPr="00B1176D">
        <w:rPr>
          <w:sz w:val="24"/>
          <w:szCs w:val="24"/>
        </w:rPr>
        <w:t>"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sz w:val="24"/>
          <w:szCs w:val="24"/>
        </w:rPr>
        <w:tab/>
        <w:t>3. Ф-л Приволжский ПАО Банк "ФК Открытие"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sz w:val="24"/>
          <w:szCs w:val="24"/>
        </w:rPr>
        <w:tab/>
        <w:t xml:space="preserve">4. Ф-л Банка "Газпромбанк" (АО) "Приволжский"  </w:t>
      </w:r>
    </w:p>
    <w:p w:rsidR="00B1176D" w:rsidRPr="00B1176D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B1176D">
        <w:rPr>
          <w:sz w:val="24"/>
          <w:szCs w:val="24"/>
        </w:rPr>
        <w:tab/>
      </w:r>
      <w:r w:rsidRPr="00B1176D">
        <w:rPr>
          <w:sz w:val="24"/>
          <w:szCs w:val="24"/>
        </w:rPr>
        <w:tab/>
        <w:t xml:space="preserve">2. Рекомендовать очередному Общему собранию членов АСРО «ГС РМЭ» денежные </w:t>
      </w:r>
      <w:r w:rsidR="00AE3EA8" w:rsidRPr="00AE3EA8">
        <w:rPr>
          <w:sz w:val="24"/>
          <w:szCs w:val="24"/>
        </w:rPr>
        <w:t xml:space="preserve">средства, поступающие от вновь принятых и повышающих свой уровень ответственности членов АСРО «ГС РМЭ» размещать на специальных счетах в Филиале Банка ВТБ (ПАО) в </w:t>
      </w:r>
      <w:proofErr w:type="spellStart"/>
      <w:r w:rsidR="00AE3EA8" w:rsidRPr="00AE3EA8">
        <w:rPr>
          <w:sz w:val="24"/>
          <w:szCs w:val="24"/>
        </w:rPr>
        <w:t>г</w:t>
      </w:r>
      <w:proofErr w:type="gramStart"/>
      <w:r w:rsidR="00AE3EA8" w:rsidRPr="00AE3EA8">
        <w:rPr>
          <w:sz w:val="24"/>
          <w:szCs w:val="24"/>
        </w:rPr>
        <w:t>.Н</w:t>
      </w:r>
      <w:proofErr w:type="gramEnd"/>
      <w:r w:rsidR="00AE3EA8" w:rsidRPr="00AE3EA8">
        <w:rPr>
          <w:sz w:val="24"/>
          <w:szCs w:val="24"/>
        </w:rPr>
        <w:t>ижнем</w:t>
      </w:r>
      <w:proofErr w:type="spellEnd"/>
      <w:r w:rsidR="00AE3EA8" w:rsidRPr="00AE3EA8">
        <w:rPr>
          <w:sz w:val="24"/>
          <w:szCs w:val="24"/>
        </w:rPr>
        <w:t xml:space="preserve"> Новгороде.</w:t>
      </w:r>
    </w:p>
    <w:p w:rsidR="0011789B" w:rsidRPr="008114DE" w:rsidRDefault="0011789B" w:rsidP="0011789B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lastRenderedPageBreak/>
        <w:t>ГОЛОСОВАЛИ</w:t>
      </w:r>
      <w:r w:rsidRPr="008114DE">
        <w:rPr>
          <w:sz w:val="24"/>
          <w:szCs w:val="24"/>
        </w:rPr>
        <w:t xml:space="preserve">:  </w:t>
      </w:r>
    </w:p>
    <w:p w:rsidR="0011789B" w:rsidRPr="008114DE" w:rsidRDefault="0011789B" w:rsidP="0011789B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11789B" w:rsidRDefault="0011789B" w:rsidP="0011789B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A2F89" w:rsidRDefault="008A2F89" w:rsidP="00B117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11789B" w:rsidRPr="008A2F89" w:rsidRDefault="0011789B" w:rsidP="0011789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18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1472BD" w:rsidRDefault="0011789B" w:rsidP="001472B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1472BD" w:rsidRPr="001472BD">
        <w:rPr>
          <w:rFonts w:eastAsia="Times New Roman"/>
          <w:b/>
          <w:sz w:val="24"/>
          <w:szCs w:val="24"/>
          <w:lang w:eastAsia="ru-RU"/>
        </w:rPr>
        <w:t>Об утверждении в новой редакции «Положения о раскрытии информации АСРО «ГС РМЭ»</w:t>
      </w:r>
    </w:p>
    <w:p w:rsidR="003001B2" w:rsidRPr="003001B2" w:rsidRDefault="0011789B" w:rsidP="003001B2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3001B2" w:rsidRPr="003001B2">
        <w:rPr>
          <w:i/>
          <w:sz w:val="24"/>
          <w:szCs w:val="24"/>
        </w:rPr>
        <w:t>СЛУШАЛИ</w:t>
      </w:r>
      <w:r w:rsidR="003001B2" w:rsidRPr="003001B2">
        <w:rPr>
          <w:sz w:val="24"/>
          <w:szCs w:val="24"/>
        </w:rPr>
        <w:t xml:space="preserve">: </w:t>
      </w:r>
      <w:r w:rsidR="0069734F" w:rsidRPr="003001B2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</w:t>
      </w:r>
      <w:r w:rsidR="0069734F">
        <w:rPr>
          <w:sz w:val="24"/>
          <w:szCs w:val="24"/>
        </w:rPr>
        <w:t xml:space="preserve">том, что в связи с принятием Приказа Министерства экономического развития Российской Федерации №678 от 14.10.2020г. необходимо внести изменения в </w:t>
      </w:r>
      <w:r w:rsidR="0069734F" w:rsidRPr="0069734F">
        <w:rPr>
          <w:sz w:val="24"/>
          <w:szCs w:val="24"/>
        </w:rPr>
        <w:t>Положени</w:t>
      </w:r>
      <w:r w:rsidR="0069734F">
        <w:rPr>
          <w:sz w:val="24"/>
          <w:szCs w:val="24"/>
        </w:rPr>
        <w:t>е</w:t>
      </w:r>
      <w:r w:rsidR="0069734F" w:rsidRPr="0069734F">
        <w:rPr>
          <w:sz w:val="24"/>
          <w:szCs w:val="24"/>
        </w:rPr>
        <w:t xml:space="preserve"> о раскрытии информации АСРО «ГС РМЭ»</w:t>
      </w:r>
      <w:r w:rsidR="0069734F">
        <w:rPr>
          <w:sz w:val="24"/>
          <w:szCs w:val="24"/>
        </w:rPr>
        <w:t xml:space="preserve"> и предложил </w:t>
      </w:r>
      <w:r w:rsidR="003001B2">
        <w:rPr>
          <w:sz w:val="24"/>
          <w:szCs w:val="24"/>
        </w:rPr>
        <w:t xml:space="preserve">утвердить </w:t>
      </w:r>
      <w:r w:rsidR="0069734F">
        <w:rPr>
          <w:sz w:val="24"/>
          <w:szCs w:val="24"/>
        </w:rPr>
        <w:t>его</w:t>
      </w:r>
      <w:r w:rsidR="003001B2">
        <w:rPr>
          <w:sz w:val="24"/>
          <w:szCs w:val="24"/>
        </w:rPr>
        <w:t xml:space="preserve"> в новой редакции.</w:t>
      </w:r>
    </w:p>
    <w:p w:rsidR="000A4487" w:rsidRPr="000A4487" w:rsidRDefault="003001B2" w:rsidP="003001B2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3001B2">
        <w:rPr>
          <w:sz w:val="24"/>
          <w:szCs w:val="24"/>
        </w:rPr>
        <w:tab/>
      </w:r>
      <w:r w:rsidRPr="003001B2">
        <w:rPr>
          <w:sz w:val="24"/>
          <w:szCs w:val="24"/>
        </w:rPr>
        <w:tab/>
      </w:r>
      <w:r w:rsidRPr="003001B2">
        <w:rPr>
          <w:b/>
          <w:i/>
          <w:sz w:val="24"/>
          <w:szCs w:val="24"/>
          <w:lang w:eastAsia="ru-RU"/>
        </w:rPr>
        <w:t>РЕШИЛИ</w:t>
      </w:r>
      <w:r w:rsidRPr="003001B2">
        <w:rPr>
          <w:sz w:val="24"/>
          <w:szCs w:val="24"/>
          <w:lang w:eastAsia="ru-RU"/>
        </w:rPr>
        <w:t>:</w:t>
      </w:r>
      <w:r w:rsidRPr="003001B2">
        <w:t xml:space="preserve"> </w:t>
      </w:r>
      <w:r w:rsidR="000A4487" w:rsidRPr="000A4487">
        <w:rPr>
          <w:sz w:val="24"/>
          <w:szCs w:val="24"/>
        </w:rPr>
        <w:t>Утвердить в новой редакции Положение о раскрытии информации АСРО «ГС РМЭ»</w:t>
      </w:r>
      <w:r w:rsidR="002503F1">
        <w:rPr>
          <w:sz w:val="24"/>
          <w:szCs w:val="24"/>
        </w:rPr>
        <w:t xml:space="preserve"> (Приложение №6)</w:t>
      </w:r>
    </w:p>
    <w:p w:rsidR="003001B2" w:rsidRPr="003001B2" w:rsidRDefault="003001B2" w:rsidP="003001B2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3001B2">
        <w:rPr>
          <w:sz w:val="24"/>
          <w:szCs w:val="24"/>
          <w:lang w:eastAsia="ru-RU"/>
        </w:rPr>
        <w:tab/>
      </w:r>
      <w:r w:rsidRPr="003001B2">
        <w:rPr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ГОЛОСОВАЛИ</w:t>
      </w:r>
      <w:r w:rsidRPr="003001B2">
        <w:rPr>
          <w:sz w:val="24"/>
          <w:szCs w:val="24"/>
        </w:rPr>
        <w:t xml:space="preserve">:  </w:t>
      </w:r>
    </w:p>
    <w:p w:rsidR="003001B2" w:rsidRPr="003001B2" w:rsidRDefault="003001B2" w:rsidP="003001B2">
      <w:pPr>
        <w:spacing w:line="276" w:lineRule="auto"/>
        <w:ind w:left="0" w:firstLine="0"/>
        <w:rPr>
          <w:sz w:val="24"/>
          <w:szCs w:val="24"/>
        </w:rPr>
      </w:pPr>
      <w:r w:rsidRPr="003001B2">
        <w:rPr>
          <w:sz w:val="24"/>
          <w:szCs w:val="24"/>
        </w:rPr>
        <w:t xml:space="preserve">«За»  -  </w:t>
      </w:r>
      <w:r w:rsidR="00571164">
        <w:rPr>
          <w:sz w:val="24"/>
          <w:szCs w:val="24"/>
        </w:rPr>
        <w:t>5</w:t>
      </w:r>
      <w:r w:rsidRPr="003001B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3001B2" w:rsidRPr="003001B2" w:rsidRDefault="003001B2" w:rsidP="003001B2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3001B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1789B" w:rsidRDefault="0011789B" w:rsidP="003001B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69734F" w:rsidRPr="008A2F89" w:rsidRDefault="0069734F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19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9734F" w:rsidRDefault="0069734F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69734F">
        <w:rPr>
          <w:rFonts w:eastAsia="Times New Roman"/>
          <w:b/>
          <w:sz w:val="24"/>
          <w:szCs w:val="24"/>
          <w:lang w:eastAsia="ru-RU"/>
        </w:rPr>
        <w:t>О принятии в новой редакции «Положения о компенсационном фонде обеспечения договорных обязательств АСРО «ГС РМЭ»</w:t>
      </w:r>
    </w:p>
    <w:p w:rsidR="0069734F" w:rsidRPr="003001B2" w:rsidRDefault="0069734F" w:rsidP="0069734F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СЛУШАЛИ</w:t>
      </w:r>
      <w:r w:rsidRPr="003001B2">
        <w:rPr>
          <w:sz w:val="24"/>
          <w:szCs w:val="24"/>
        </w:rPr>
        <w:t xml:space="preserve">: </w:t>
      </w:r>
      <w:r w:rsidR="000A4487" w:rsidRPr="000A4487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том, </w:t>
      </w:r>
      <w:r w:rsidR="00AE3EA8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по состоянию на 19.02.2021г. есть проект Постановления Правительства РФ о внесении изменений в Положение от отдельных условиях предоставления займов членам саморегулируемых организаций и порядке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использованием средств, предоставленных по таким займам. </w:t>
      </w:r>
    </w:p>
    <w:p w:rsidR="0069734F" w:rsidRDefault="0069734F" w:rsidP="0069734F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3001B2">
        <w:rPr>
          <w:sz w:val="24"/>
          <w:szCs w:val="24"/>
        </w:rPr>
        <w:tab/>
      </w:r>
      <w:r w:rsidRPr="003001B2">
        <w:rPr>
          <w:sz w:val="24"/>
          <w:szCs w:val="24"/>
        </w:rPr>
        <w:tab/>
      </w:r>
      <w:r w:rsidRPr="003001B2">
        <w:rPr>
          <w:b/>
          <w:i/>
          <w:sz w:val="24"/>
          <w:szCs w:val="24"/>
          <w:lang w:eastAsia="ru-RU"/>
        </w:rPr>
        <w:t>РЕШИЛИ</w:t>
      </w:r>
      <w:r w:rsidRPr="003001B2">
        <w:rPr>
          <w:sz w:val="24"/>
          <w:szCs w:val="24"/>
          <w:lang w:eastAsia="ru-RU"/>
        </w:rPr>
        <w:t>:</w:t>
      </w:r>
      <w:r w:rsidRPr="003001B2">
        <w:t xml:space="preserve"> </w:t>
      </w:r>
      <w:r w:rsidRPr="003001B2">
        <w:rPr>
          <w:sz w:val="24"/>
          <w:szCs w:val="24"/>
          <w:lang w:eastAsia="ru-RU"/>
        </w:rPr>
        <w:t>Рекомендовать очередному Общему собранию членов АСРО «ГС РМЭ» утвердить в новой редакции Положение о компенсационном фонде обеспечения договорных обязательств АСРО «ГС РМЭ».</w:t>
      </w:r>
    </w:p>
    <w:p w:rsidR="0069734F" w:rsidRPr="003001B2" w:rsidRDefault="0069734F" w:rsidP="0069734F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3001B2">
        <w:rPr>
          <w:sz w:val="24"/>
          <w:szCs w:val="24"/>
          <w:lang w:eastAsia="ru-RU"/>
        </w:rPr>
        <w:tab/>
      </w:r>
      <w:r w:rsidRPr="003001B2">
        <w:rPr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ГОЛОСОВАЛИ</w:t>
      </w:r>
      <w:r w:rsidRPr="003001B2">
        <w:rPr>
          <w:sz w:val="24"/>
          <w:szCs w:val="24"/>
        </w:rPr>
        <w:t xml:space="preserve">:  </w:t>
      </w:r>
    </w:p>
    <w:p w:rsidR="0069734F" w:rsidRPr="003001B2" w:rsidRDefault="0069734F" w:rsidP="0069734F">
      <w:pPr>
        <w:spacing w:line="276" w:lineRule="auto"/>
        <w:ind w:left="0" w:firstLine="0"/>
        <w:rPr>
          <w:sz w:val="24"/>
          <w:szCs w:val="24"/>
        </w:rPr>
      </w:pPr>
      <w:r w:rsidRPr="003001B2">
        <w:rPr>
          <w:sz w:val="24"/>
          <w:szCs w:val="24"/>
        </w:rPr>
        <w:t xml:space="preserve">«За»  -  </w:t>
      </w:r>
      <w:r w:rsidR="00571164">
        <w:rPr>
          <w:sz w:val="24"/>
          <w:szCs w:val="24"/>
        </w:rPr>
        <w:t>5</w:t>
      </w:r>
      <w:r w:rsidRPr="003001B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69734F" w:rsidRDefault="0069734F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01B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1768D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9F6B64" w:rsidRPr="008A2F89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20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9F6B64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9F6B64">
        <w:rPr>
          <w:rFonts w:eastAsia="Times New Roman"/>
          <w:b/>
          <w:sz w:val="24"/>
          <w:szCs w:val="24"/>
          <w:lang w:eastAsia="ru-RU"/>
        </w:rPr>
        <w:t>О вступлении в Общероссийское межотраслевое объединение работодателей «РОССИЙСКИЙ СОЮЗ СТРОИТЕЛЕЙ»</w:t>
      </w:r>
    </w:p>
    <w:p w:rsidR="009F6B64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СЛУШАЛИ</w:t>
      </w:r>
      <w:r w:rsidRPr="003001B2">
        <w:rPr>
          <w:sz w:val="24"/>
          <w:szCs w:val="24"/>
        </w:rPr>
        <w:t xml:space="preserve">: </w:t>
      </w:r>
      <w:r w:rsidRPr="000A4487">
        <w:rPr>
          <w:sz w:val="24"/>
          <w:szCs w:val="24"/>
        </w:rPr>
        <w:t xml:space="preserve">По данному вопросу выступил Генеральный директор Кузнецов С.П., который доложил о том, </w:t>
      </w:r>
      <w:r>
        <w:rPr>
          <w:sz w:val="24"/>
          <w:szCs w:val="24"/>
        </w:rPr>
        <w:t>что в связи с ликвидацией РМОР «Союз строителей РМЭ» есть необходимость вступить А</w:t>
      </w:r>
      <w:r w:rsidR="00622CF9">
        <w:rPr>
          <w:sz w:val="24"/>
          <w:szCs w:val="24"/>
        </w:rPr>
        <w:t>С</w:t>
      </w:r>
      <w:r>
        <w:rPr>
          <w:sz w:val="24"/>
          <w:szCs w:val="24"/>
        </w:rPr>
        <w:t xml:space="preserve">РО «ГС РМЭ» в </w:t>
      </w:r>
      <w:r w:rsidRPr="009F6B64">
        <w:rPr>
          <w:sz w:val="24"/>
          <w:szCs w:val="24"/>
        </w:rPr>
        <w:t>Общероссийское межотраслевое объединение работодателей «РОССИЙСКИЙ СОЮЗ СТРОИТЕЛЕЙ»</w:t>
      </w:r>
      <w:r>
        <w:rPr>
          <w:sz w:val="24"/>
          <w:szCs w:val="24"/>
        </w:rPr>
        <w:t>.</w:t>
      </w:r>
    </w:p>
    <w:p w:rsidR="009F6B64" w:rsidRDefault="009F6B64" w:rsidP="009F6B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 w:rsidRPr="003001B2">
        <w:rPr>
          <w:sz w:val="24"/>
          <w:szCs w:val="24"/>
        </w:rPr>
        <w:tab/>
      </w:r>
      <w:r w:rsidRPr="003001B2">
        <w:rPr>
          <w:sz w:val="24"/>
          <w:szCs w:val="24"/>
        </w:rPr>
        <w:tab/>
      </w:r>
      <w:r w:rsidRPr="003001B2">
        <w:rPr>
          <w:b/>
          <w:i/>
          <w:sz w:val="24"/>
          <w:szCs w:val="24"/>
          <w:lang w:eastAsia="ru-RU"/>
        </w:rPr>
        <w:t>РЕШИЛИ</w:t>
      </w:r>
      <w:r w:rsidRPr="003001B2">
        <w:rPr>
          <w:sz w:val="24"/>
          <w:szCs w:val="24"/>
          <w:lang w:eastAsia="ru-RU"/>
        </w:rPr>
        <w:t>:</w:t>
      </w:r>
      <w:r w:rsidRPr="003001B2">
        <w:t xml:space="preserve"> </w:t>
      </w:r>
      <w:r w:rsidRPr="003001B2">
        <w:rPr>
          <w:sz w:val="24"/>
          <w:szCs w:val="24"/>
          <w:lang w:eastAsia="ru-RU"/>
        </w:rPr>
        <w:t xml:space="preserve">Рекомендовать очередному Общему собранию членов АСРО «ГС РМЭ» </w:t>
      </w:r>
      <w:r>
        <w:rPr>
          <w:sz w:val="24"/>
          <w:szCs w:val="24"/>
          <w:lang w:eastAsia="ru-RU"/>
        </w:rPr>
        <w:t xml:space="preserve">принять решение о вступлении АСРО «ГС РМЭ» в </w:t>
      </w:r>
      <w:r w:rsidRPr="009F6B64">
        <w:rPr>
          <w:sz w:val="24"/>
          <w:szCs w:val="24"/>
          <w:lang w:eastAsia="ru-RU"/>
        </w:rPr>
        <w:t>Общероссийское межотраслевое объединение работодателей «РОССИЙСКИЙ СОЮЗ СТРОИТЕЛЕЙ».</w:t>
      </w:r>
    </w:p>
    <w:p w:rsidR="009F6B64" w:rsidRPr="003001B2" w:rsidRDefault="009F6B64" w:rsidP="009F6B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3001B2">
        <w:rPr>
          <w:sz w:val="24"/>
          <w:szCs w:val="24"/>
          <w:lang w:eastAsia="ru-RU"/>
        </w:rPr>
        <w:tab/>
      </w:r>
      <w:r w:rsidRPr="003001B2">
        <w:rPr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ГОЛОСОВАЛИ</w:t>
      </w:r>
      <w:r w:rsidRPr="003001B2">
        <w:rPr>
          <w:sz w:val="24"/>
          <w:szCs w:val="24"/>
        </w:rPr>
        <w:t xml:space="preserve">:  </w:t>
      </w:r>
    </w:p>
    <w:p w:rsidR="009F6B64" w:rsidRPr="003001B2" w:rsidRDefault="009F6B64" w:rsidP="009F6B64">
      <w:pPr>
        <w:spacing w:line="276" w:lineRule="auto"/>
        <w:ind w:left="0" w:firstLine="0"/>
        <w:rPr>
          <w:sz w:val="24"/>
          <w:szCs w:val="24"/>
        </w:rPr>
      </w:pPr>
      <w:r w:rsidRPr="003001B2">
        <w:rPr>
          <w:sz w:val="24"/>
          <w:szCs w:val="24"/>
        </w:rPr>
        <w:t xml:space="preserve">«За»  -  </w:t>
      </w:r>
      <w:r w:rsidR="00571164">
        <w:rPr>
          <w:sz w:val="24"/>
          <w:szCs w:val="24"/>
        </w:rPr>
        <w:t>5</w:t>
      </w:r>
      <w:r w:rsidRPr="003001B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9F6B64" w:rsidRDefault="009F6B64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01B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22CF9" w:rsidRDefault="00622CF9" w:rsidP="009F6B6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22CF9" w:rsidRPr="008A2F89" w:rsidRDefault="00622CF9" w:rsidP="00622CF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A2F89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21</w:t>
      </w:r>
      <w:r w:rsidRPr="008A2F89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EE351A" w:rsidRDefault="00622CF9" w:rsidP="00622CF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622CF9">
        <w:rPr>
          <w:rFonts w:eastAsia="Times New Roman"/>
          <w:b/>
          <w:sz w:val="24"/>
          <w:szCs w:val="24"/>
          <w:lang w:eastAsia="ru-RU"/>
        </w:rPr>
        <w:t xml:space="preserve">О </w:t>
      </w:r>
      <w:r w:rsidR="00EE351A">
        <w:rPr>
          <w:rFonts w:eastAsia="Times New Roman"/>
          <w:b/>
          <w:sz w:val="24"/>
          <w:szCs w:val="24"/>
          <w:lang w:eastAsia="ru-RU"/>
        </w:rPr>
        <w:t>выделении денежных средств</w:t>
      </w:r>
    </w:p>
    <w:p w:rsidR="005514E9" w:rsidRDefault="00622CF9" w:rsidP="005514E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СЛУШАЛИ</w:t>
      </w:r>
      <w:r w:rsidRPr="003001B2">
        <w:rPr>
          <w:sz w:val="24"/>
          <w:szCs w:val="24"/>
        </w:rPr>
        <w:t xml:space="preserve">: </w:t>
      </w:r>
      <w:r w:rsidR="005514E9" w:rsidRPr="005514E9">
        <w:rPr>
          <w:sz w:val="24"/>
          <w:szCs w:val="24"/>
        </w:rPr>
        <w:t xml:space="preserve">По данному вопросу выступил Генеральный директор Кузнецов С.П., который </w:t>
      </w:r>
      <w:r w:rsidR="005514E9" w:rsidRPr="005514E9">
        <w:rPr>
          <w:sz w:val="24"/>
          <w:szCs w:val="24"/>
        </w:rPr>
        <w:t xml:space="preserve">предложил для своевременного информирования о текущих проблемах и инновационных технологиях в строительной отрасли оформить подписку на журнал «Вокруг </w:t>
      </w:r>
      <w:proofErr w:type="spellStart"/>
      <w:r w:rsidR="005514E9" w:rsidRPr="005514E9">
        <w:rPr>
          <w:sz w:val="24"/>
          <w:szCs w:val="24"/>
        </w:rPr>
        <w:t>ЖэКа</w:t>
      </w:r>
      <w:proofErr w:type="spellEnd"/>
      <w:r w:rsidR="005514E9" w:rsidRPr="005514E9">
        <w:rPr>
          <w:sz w:val="24"/>
          <w:szCs w:val="24"/>
        </w:rPr>
        <w:t>» (издательств</w:t>
      </w:r>
      <w:proofErr w:type="gramStart"/>
      <w:r w:rsidR="005514E9" w:rsidRPr="005514E9">
        <w:rPr>
          <w:sz w:val="24"/>
          <w:szCs w:val="24"/>
        </w:rPr>
        <w:t>о ООО</w:t>
      </w:r>
      <w:proofErr w:type="gramEnd"/>
      <w:r w:rsidR="005514E9" w:rsidRPr="005514E9">
        <w:rPr>
          <w:sz w:val="24"/>
          <w:szCs w:val="24"/>
        </w:rPr>
        <w:t xml:space="preserve"> «Прогресс-Классик») и обеспечить ознакомление с данным издательством всех членов Ассоциации, в том числе включая р</w:t>
      </w:r>
      <w:r w:rsidR="005514E9">
        <w:rPr>
          <w:sz w:val="24"/>
          <w:szCs w:val="24"/>
        </w:rPr>
        <w:t xml:space="preserve">ассылку экземпляров журнала. </w:t>
      </w:r>
    </w:p>
    <w:p w:rsidR="005514E9" w:rsidRPr="005514E9" w:rsidRDefault="005514E9" w:rsidP="005514E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4E9">
        <w:rPr>
          <w:sz w:val="24"/>
          <w:szCs w:val="24"/>
        </w:rPr>
        <w:t>Кузнецов С.П. так же доложил о проведении в период с 1 по 5 марта 2021 года IX Открытого регионального чемпионата «</w:t>
      </w:r>
      <w:proofErr w:type="spellStart"/>
      <w:r w:rsidRPr="005514E9">
        <w:rPr>
          <w:sz w:val="24"/>
          <w:szCs w:val="24"/>
        </w:rPr>
        <w:t>Worldskills</w:t>
      </w:r>
      <w:proofErr w:type="spellEnd"/>
      <w:r w:rsidRPr="005514E9">
        <w:rPr>
          <w:sz w:val="24"/>
          <w:szCs w:val="24"/>
        </w:rPr>
        <w:t xml:space="preserve"> </w:t>
      </w:r>
      <w:proofErr w:type="spellStart"/>
      <w:r w:rsidRPr="005514E9">
        <w:rPr>
          <w:sz w:val="24"/>
          <w:szCs w:val="24"/>
        </w:rPr>
        <w:t>Russia</w:t>
      </w:r>
      <w:proofErr w:type="spellEnd"/>
      <w:r w:rsidRPr="005514E9">
        <w:rPr>
          <w:sz w:val="24"/>
          <w:szCs w:val="24"/>
        </w:rPr>
        <w:t xml:space="preserve"> 2021» (Молодые профессионалы) в Республике Марий Эл, который организуется ГБОУ ДПО Республики Марий Эл "Региональный Методический Центр Развития Квалификаций". Программа Чемпионата предусматривает проведение конкурсов, круглых столов, семинаров, презентационных площадок с привлечением организаций – членов Ассоциации. Кузнецов С.П. предложил принять участие в организации данного мероприятия.</w:t>
      </w:r>
    </w:p>
    <w:p w:rsidR="005514E9" w:rsidRDefault="005514E9" w:rsidP="005514E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4E9">
        <w:rPr>
          <w:sz w:val="24"/>
          <w:szCs w:val="24"/>
        </w:rPr>
        <w:t>Кузнецов С.П. предложил выделить денежные средства на данные</w:t>
      </w:r>
      <w:r>
        <w:rPr>
          <w:sz w:val="24"/>
          <w:szCs w:val="24"/>
        </w:rPr>
        <w:t xml:space="preserve"> мероприятия из статьи «Резерв С</w:t>
      </w:r>
      <w:r w:rsidRPr="005514E9">
        <w:rPr>
          <w:sz w:val="24"/>
          <w:szCs w:val="24"/>
        </w:rPr>
        <w:t xml:space="preserve">овета» сметы расходов на 2021 год. </w:t>
      </w:r>
    </w:p>
    <w:p w:rsidR="003640B3" w:rsidRDefault="005514E9" w:rsidP="005514E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2CF9" w:rsidRPr="003001B2">
        <w:rPr>
          <w:b/>
          <w:i/>
          <w:sz w:val="24"/>
          <w:szCs w:val="24"/>
          <w:lang w:eastAsia="ru-RU"/>
        </w:rPr>
        <w:t>РЕШИЛИ</w:t>
      </w:r>
      <w:r w:rsidR="00622CF9" w:rsidRPr="003001B2">
        <w:rPr>
          <w:sz w:val="24"/>
          <w:szCs w:val="24"/>
          <w:lang w:eastAsia="ru-RU"/>
        </w:rPr>
        <w:t>:</w:t>
      </w:r>
    </w:p>
    <w:p w:rsidR="00571164" w:rsidRPr="00571164" w:rsidRDefault="00571164" w:rsidP="005711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71164">
        <w:rPr>
          <w:sz w:val="24"/>
          <w:szCs w:val="24"/>
          <w:lang w:eastAsia="ru-RU"/>
        </w:rPr>
        <w:t>1. Выделить денежные средства из статьи «Резерв Совета» сметы расходов на 2021 год в размере</w:t>
      </w:r>
      <w:r>
        <w:rPr>
          <w:sz w:val="24"/>
          <w:szCs w:val="24"/>
          <w:lang w:eastAsia="ru-RU"/>
        </w:rPr>
        <w:t xml:space="preserve"> 300 000 (Триста тысяч) </w:t>
      </w:r>
      <w:r w:rsidRPr="00571164">
        <w:rPr>
          <w:sz w:val="24"/>
          <w:szCs w:val="24"/>
          <w:lang w:eastAsia="ru-RU"/>
        </w:rPr>
        <w:t xml:space="preserve">рублей на поставку периодического издания «Вокруг </w:t>
      </w:r>
      <w:proofErr w:type="spellStart"/>
      <w:r w:rsidRPr="00571164">
        <w:rPr>
          <w:sz w:val="24"/>
          <w:szCs w:val="24"/>
          <w:lang w:eastAsia="ru-RU"/>
        </w:rPr>
        <w:t>ЖэКа</w:t>
      </w:r>
      <w:proofErr w:type="spellEnd"/>
      <w:r w:rsidRPr="00571164">
        <w:rPr>
          <w:sz w:val="24"/>
          <w:szCs w:val="24"/>
          <w:lang w:eastAsia="ru-RU"/>
        </w:rPr>
        <w:t>» (издательств</w:t>
      </w:r>
      <w:proofErr w:type="gramStart"/>
      <w:r w:rsidRPr="00571164">
        <w:rPr>
          <w:sz w:val="24"/>
          <w:szCs w:val="24"/>
          <w:lang w:eastAsia="ru-RU"/>
        </w:rPr>
        <w:t>о ООО</w:t>
      </w:r>
      <w:proofErr w:type="gramEnd"/>
      <w:r w:rsidRPr="00571164">
        <w:rPr>
          <w:sz w:val="24"/>
          <w:szCs w:val="24"/>
          <w:lang w:eastAsia="ru-RU"/>
        </w:rPr>
        <w:t xml:space="preserve"> «Прогресс-Классик»).</w:t>
      </w:r>
    </w:p>
    <w:p w:rsidR="00571164" w:rsidRDefault="00571164" w:rsidP="005711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71164">
        <w:rPr>
          <w:sz w:val="24"/>
          <w:szCs w:val="24"/>
          <w:lang w:eastAsia="ru-RU"/>
        </w:rPr>
        <w:t>2.</w:t>
      </w:r>
      <w:r w:rsidRPr="00571164">
        <w:rPr>
          <w:sz w:val="24"/>
          <w:szCs w:val="24"/>
          <w:lang w:eastAsia="ru-RU"/>
        </w:rPr>
        <w:tab/>
        <w:t>Выделить денежные средства из статьи «Резерв Совета» сметы расходов на 2021 год в размере 50 000 (Пятьдесят тысяч) рублей ГБОУ ДПО Республики Марий Эл "Региональный Методический Центр Развития Квалификаций" для участия Ассоциации в организации IX Открытого регионального чемпионата «</w:t>
      </w:r>
      <w:proofErr w:type="spellStart"/>
      <w:r w:rsidRPr="00571164">
        <w:rPr>
          <w:sz w:val="24"/>
          <w:szCs w:val="24"/>
          <w:lang w:eastAsia="ru-RU"/>
        </w:rPr>
        <w:t>Worldskills</w:t>
      </w:r>
      <w:proofErr w:type="spellEnd"/>
      <w:r w:rsidRPr="00571164">
        <w:rPr>
          <w:sz w:val="24"/>
          <w:szCs w:val="24"/>
          <w:lang w:eastAsia="ru-RU"/>
        </w:rPr>
        <w:t xml:space="preserve"> </w:t>
      </w:r>
      <w:proofErr w:type="spellStart"/>
      <w:r w:rsidRPr="00571164">
        <w:rPr>
          <w:sz w:val="24"/>
          <w:szCs w:val="24"/>
          <w:lang w:eastAsia="ru-RU"/>
        </w:rPr>
        <w:t>Russia</w:t>
      </w:r>
      <w:proofErr w:type="spellEnd"/>
      <w:r w:rsidRPr="00571164">
        <w:rPr>
          <w:sz w:val="24"/>
          <w:szCs w:val="24"/>
          <w:lang w:eastAsia="ru-RU"/>
        </w:rPr>
        <w:t xml:space="preserve"> 2021» (Молодые профессионалы) в Республике Марий Эл.</w:t>
      </w:r>
    </w:p>
    <w:p w:rsidR="00622CF9" w:rsidRPr="003001B2" w:rsidRDefault="00622CF9" w:rsidP="00571164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3001B2">
        <w:rPr>
          <w:sz w:val="24"/>
          <w:szCs w:val="24"/>
          <w:lang w:eastAsia="ru-RU"/>
        </w:rPr>
        <w:tab/>
      </w:r>
      <w:r w:rsidRPr="003001B2">
        <w:rPr>
          <w:sz w:val="24"/>
          <w:szCs w:val="24"/>
          <w:lang w:eastAsia="ru-RU"/>
        </w:rPr>
        <w:tab/>
      </w:r>
      <w:r w:rsidRPr="003001B2">
        <w:rPr>
          <w:i/>
          <w:sz w:val="24"/>
          <w:szCs w:val="24"/>
        </w:rPr>
        <w:t>ГОЛОСОВАЛИ</w:t>
      </w:r>
      <w:r w:rsidRPr="003001B2">
        <w:rPr>
          <w:sz w:val="24"/>
          <w:szCs w:val="24"/>
        </w:rPr>
        <w:t xml:space="preserve">:  </w:t>
      </w:r>
    </w:p>
    <w:p w:rsidR="00622CF9" w:rsidRPr="003001B2" w:rsidRDefault="00622CF9" w:rsidP="00622CF9">
      <w:pPr>
        <w:spacing w:line="276" w:lineRule="auto"/>
        <w:ind w:left="0" w:firstLine="0"/>
        <w:rPr>
          <w:sz w:val="24"/>
          <w:szCs w:val="24"/>
        </w:rPr>
      </w:pPr>
      <w:r w:rsidRPr="003001B2">
        <w:rPr>
          <w:sz w:val="24"/>
          <w:szCs w:val="24"/>
        </w:rPr>
        <w:t xml:space="preserve">«За»  -  </w:t>
      </w:r>
      <w:r w:rsidR="00571164">
        <w:rPr>
          <w:sz w:val="24"/>
          <w:szCs w:val="24"/>
        </w:rPr>
        <w:t>5</w:t>
      </w:r>
      <w:r w:rsidRPr="003001B2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622CF9" w:rsidRDefault="00622CF9" w:rsidP="00622CF9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001B2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1768D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:rsidR="00735B43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8114DE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8114DE">
        <w:rPr>
          <w:rFonts w:eastAsia="Times New Roman"/>
          <w:sz w:val="24"/>
          <w:szCs w:val="24"/>
          <w:lang w:eastAsia="ru-RU"/>
        </w:rPr>
        <w:t>А</w:t>
      </w:r>
      <w:r w:rsidRPr="008114DE">
        <w:rPr>
          <w:rFonts w:eastAsia="Times New Roman"/>
          <w:sz w:val="24"/>
          <w:szCs w:val="24"/>
          <w:lang w:eastAsia="ru-RU"/>
        </w:rPr>
        <w:t>СРО «ГС РМЭ».</w:t>
      </w:r>
    </w:p>
    <w:p w:rsidR="00C906A2" w:rsidRDefault="00C906A2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8114DE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735B43" w:rsidRPr="008114DE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432896" w:rsidRPr="008114DE">
        <w:rPr>
          <w:sz w:val="24"/>
          <w:szCs w:val="24"/>
        </w:rPr>
        <w:t xml:space="preserve"> </w:t>
      </w:r>
      <w:r w:rsidR="00C906A2">
        <w:rPr>
          <w:sz w:val="24"/>
          <w:szCs w:val="24"/>
        </w:rPr>
        <w:t>5</w:t>
      </w:r>
      <w:r w:rsidR="00B90768" w:rsidRPr="008114DE">
        <w:rPr>
          <w:sz w:val="24"/>
          <w:szCs w:val="24"/>
        </w:rPr>
        <w:t xml:space="preserve"> </w:t>
      </w:r>
      <w:r w:rsidR="00917691" w:rsidRPr="008114D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>голосов,  «Против» - 0 голосов, «Воздержались»  - 0 голосов.</w:t>
      </w:r>
    </w:p>
    <w:p w:rsidR="006555A7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667E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5220E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ab/>
      </w:r>
      <w:r w:rsidR="00735B43"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8114DE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8114DE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8114DE">
        <w:rPr>
          <w:rFonts w:eastAsia="Times New Roman"/>
          <w:sz w:val="24"/>
          <w:szCs w:val="24"/>
          <w:lang w:eastAsia="ru-RU"/>
        </w:rPr>
        <w:t>«ГС РМЭ».</w:t>
      </w:r>
    </w:p>
    <w:p w:rsidR="00A532B6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A7408B" w:rsidRPr="008114DE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:rsidR="00B90768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A532B6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7810DE" w:rsidRDefault="007810DE" w:rsidP="00E1745F">
      <w:pPr>
        <w:spacing w:line="276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DF24BF" w:rsidRPr="008114DE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F5228F">
        <w:rPr>
          <w:b/>
          <w:sz w:val="24"/>
          <w:szCs w:val="24"/>
        </w:rPr>
        <w:t>Р.И.Муталиев</w:t>
      </w:r>
    </w:p>
    <w:sectPr w:rsidR="00DF24BF" w:rsidRPr="008114DE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0C" w:rsidRDefault="0052780C" w:rsidP="00661817">
      <w:r>
        <w:separator/>
      </w:r>
    </w:p>
  </w:endnote>
  <w:endnote w:type="continuationSeparator" w:id="0">
    <w:p w:rsidR="0052780C" w:rsidRDefault="0052780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2503F1" w:rsidRDefault="002503F1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810DE">
          <w:rPr>
            <w:noProof/>
            <w:sz w:val="26"/>
            <w:szCs w:val="26"/>
          </w:rPr>
          <w:t>11</w:t>
        </w:r>
        <w:r w:rsidRPr="00DF16F2">
          <w:rPr>
            <w:sz w:val="26"/>
            <w:szCs w:val="26"/>
          </w:rPr>
          <w:fldChar w:fldCharType="end"/>
        </w:r>
      </w:p>
    </w:sdtContent>
  </w:sdt>
  <w:p w:rsidR="002503F1" w:rsidRDefault="0025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0C" w:rsidRDefault="0052780C" w:rsidP="00661817">
      <w:r>
        <w:separator/>
      </w:r>
    </w:p>
  </w:footnote>
  <w:footnote w:type="continuationSeparator" w:id="0">
    <w:p w:rsidR="0052780C" w:rsidRDefault="0052780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A27A45"/>
    <w:multiLevelType w:val="hybridMultilevel"/>
    <w:tmpl w:val="E9D2AE86"/>
    <w:lvl w:ilvl="0" w:tplc="166C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4DB0"/>
    <w:multiLevelType w:val="hybridMultilevel"/>
    <w:tmpl w:val="D83AB59E"/>
    <w:lvl w:ilvl="0" w:tplc="C2B888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8"/>
  </w:num>
  <w:num w:numId="5">
    <w:abstractNumId w:val="9"/>
  </w:num>
  <w:num w:numId="6">
    <w:abstractNumId w:val="25"/>
  </w:num>
  <w:num w:numId="7">
    <w:abstractNumId w:val="11"/>
  </w:num>
  <w:num w:numId="8">
    <w:abstractNumId w:val="10"/>
  </w:num>
  <w:num w:numId="9">
    <w:abstractNumId w:val="3"/>
  </w:num>
  <w:num w:numId="10">
    <w:abstractNumId w:val="21"/>
  </w:num>
  <w:num w:numId="11">
    <w:abstractNumId w:val="1"/>
  </w:num>
  <w:num w:numId="12">
    <w:abstractNumId w:val="5"/>
  </w:num>
  <w:num w:numId="13">
    <w:abstractNumId w:val="2"/>
  </w:num>
  <w:num w:numId="14">
    <w:abstractNumId w:val="20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23"/>
  </w:num>
  <w:num w:numId="20">
    <w:abstractNumId w:val="22"/>
  </w:num>
  <w:num w:numId="21">
    <w:abstractNumId w:val="18"/>
  </w:num>
  <w:num w:numId="22">
    <w:abstractNumId w:val="6"/>
  </w:num>
  <w:num w:numId="23">
    <w:abstractNumId w:val="16"/>
  </w:num>
  <w:num w:numId="24">
    <w:abstractNumId w:val="0"/>
  </w:num>
  <w:num w:numId="25">
    <w:abstractNumId w:val="19"/>
  </w:num>
  <w:num w:numId="26">
    <w:abstractNumId w:val="12"/>
  </w:num>
  <w:num w:numId="27">
    <w:abstractNumId w:val="15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536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6C2F"/>
    <w:rsid w:val="00037B18"/>
    <w:rsid w:val="00040BEC"/>
    <w:rsid w:val="0004102C"/>
    <w:rsid w:val="00042046"/>
    <w:rsid w:val="000422B0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88A"/>
    <w:rsid w:val="00054CB1"/>
    <w:rsid w:val="000554D1"/>
    <w:rsid w:val="00056067"/>
    <w:rsid w:val="00056B60"/>
    <w:rsid w:val="000573D3"/>
    <w:rsid w:val="00057CCB"/>
    <w:rsid w:val="0006092F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534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0FB9"/>
    <w:rsid w:val="000820A7"/>
    <w:rsid w:val="000848F9"/>
    <w:rsid w:val="00084FF6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4487"/>
    <w:rsid w:val="000A6AC5"/>
    <w:rsid w:val="000A703E"/>
    <w:rsid w:val="000A710F"/>
    <w:rsid w:val="000B21CD"/>
    <w:rsid w:val="000B31F5"/>
    <w:rsid w:val="000B3335"/>
    <w:rsid w:val="000B3585"/>
    <w:rsid w:val="000B4CF8"/>
    <w:rsid w:val="000B4E7E"/>
    <w:rsid w:val="000B538D"/>
    <w:rsid w:val="000B650C"/>
    <w:rsid w:val="000B71D9"/>
    <w:rsid w:val="000C0E3D"/>
    <w:rsid w:val="000C28F4"/>
    <w:rsid w:val="000C34D7"/>
    <w:rsid w:val="000C3C03"/>
    <w:rsid w:val="000C420A"/>
    <w:rsid w:val="000C4F4D"/>
    <w:rsid w:val="000C4FB8"/>
    <w:rsid w:val="000C5150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1789B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8A9"/>
    <w:rsid w:val="00143CDF"/>
    <w:rsid w:val="00143CED"/>
    <w:rsid w:val="001444B5"/>
    <w:rsid w:val="001447CF"/>
    <w:rsid w:val="001456AA"/>
    <w:rsid w:val="00146104"/>
    <w:rsid w:val="00146308"/>
    <w:rsid w:val="0014705F"/>
    <w:rsid w:val="001472BD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47FB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3121"/>
    <w:rsid w:val="0019434B"/>
    <w:rsid w:val="00194ECD"/>
    <w:rsid w:val="00195066"/>
    <w:rsid w:val="00195AB7"/>
    <w:rsid w:val="001965E0"/>
    <w:rsid w:val="00196E57"/>
    <w:rsid w:val="0019786A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1DC3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E53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0CC"/>
    <w:rsid w:val="0022783C"/>
    <w:rsid w:val="00230934"/>
    <w:rsid w:val="002316BD"/>
    <w:rsid w:val="0023214C"/>
    <w:rsid w:val="00232291"/>
    <w:rsid w:val="00233053"/>
    <w:rsid w:val="00235719"/>
    <w:rsid w:val="00235D4F"/>
    <w:rsid w:val="00236806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F1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D80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1B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51E"/>
    <w:rsid w:val="003001B2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6691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E8E"/>
    <w:rsid w:val="003577A2"/>
    <w:rsid w:val="00357E1E"/>
    <w:rsid w:val="00360461"/>
    <w:rsid w:val="0036158D"/>
    <w:rsid w:val="003630F2"/>
    <w:rsid w:val="00363A8E"/>
    <w:rsid w:val="00363D7C"/>
    <w:rsid w:val="003640B3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BF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1F94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385E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5C2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345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0DD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370"/>
    <w:rsid w:val="004A5404"/>
    <w:rsid w:val="004A5E8B"/>
    <w:rsid w:val="004A66D0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7C2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11B"/>
    <w:rsid w:val="004C7344"/>
    <w:rsid w:val="004C7652"/>
    <w:rsid w:val="004D00BF"/>
    <w:rsid w:val="004D075F"/>
    <w:rsid w:val="004D0E75"/>
    <w:rsid w:val="004D26B4"/>
    <w:rsid w:val="004D28B4"/>
    <w:rsid w:val="004D2D8C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3724"/>
    <w:rsid w:val="004E48D2"/>
    <w:rsid w:val="004E6130"/>
    <w:rsid w:val="004F03C5"/>
    <w:rsid w:val="004F0A4D"/>
    <w:rsid w:val="004F0B1C"/>
    <w:rsid w:val="004F0E68"/>
    <w:rsid w:val="004F1143"/>
    <w:rsid w:val="004F1367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724"/>
    <w:rsid w:val="00515A7D"/>
    <w:rsid w:val="00515EE3"/>
    <w:rsid w:val="00516415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7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4F"/>
    <w:rsid w:val="00527770"/>
    <w:rsid w:val="0052780C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14E9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63CE"/>
    <w:rsid w:val="0056732E"/>
    <w:rsid w:val="00567C88"/>
    <w:rsid w:val="005708B7"/>
    <w:rsid w:val="00570CC3"/>
    <w:rsid w:val="00571164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804A2"/>
    <w:rsid w:val="00580924"/>
    <w:rsid w:val="00580A09"/>
    <w:rsid w:val="005813B4"/>
    <w:rsid w:val="00581D5C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4F38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28A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B77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CF9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89D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4D7C"/>
    <w:rsid w:val="006967E2"/>
    <w:rsid w:val="00696CFF"/>
    <w:rsid w:val="00696EDD"/>
    <w:rsid w:val="0069720D"/>
    <w:rsid w:val="0069734F"/>
    <w:rsid w:val="006A1912"/>
    <w:rsid w:val="006A1C9F"/>
    <w:rsid w:val="006A1F0C"/>
    <w:rsid w:val="006A2D25"/>
    <w:rsid w:val="006A2FCC"/>
    <w:rsid w:val="006A4083"/>
    <w:rsid w:val="006A4471"/>
    <w:rsid w:val="006A46BD"/>
    <w:rsid w:val="006A4BDE"/>
    <w:rsid w:val="006A4D21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3658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4D1"/>
    <w:rsid w:val="006D695F"/>
    <w:rsid w:val="006D6F4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4722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4FA1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4A75"/>
    <w:rsid w:val="00775450"/>
    <w:rsid w:val="00775E69"/>
    <w:rsid w:val="00776A5C"/>
    <w:rsid w:val="00777C1A"/>
    <w:rsid w:val="00780219"/>
    <w:rsid w:val="0078028B"/>
    <w:rsid w:val="007810DE"/>
    <w:rsid w:val="007813AE"/>
    <w:rsid w:val="0078148C"/>
    <w:rsid w:val="00782A6F"/>
    <w:rsid w:val="007840E9"/>
    <w:rsid w:val="00785284"/>
    <w:rsid w:val="0078575E"/>
    <w:rsid w:val="00785E8C"/>
    <w:rsid w:val="007878F5"/>
    <w:rsid w:val="00790080"/>
    <w:rsid w:val="007905F5"/>
    <w:rsid w:val="007907ED"/>
    <w:rsid w:val="00790CA0"/>
    <w:rsid w:val="00790E35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0C99"/>
    <w:rsid w:val="007C22D6"/>
    <w:rsid w:val="007C240A"/>
    <w:rsid w:val="007C2A8A"/>
    <w:rsid w:val="007C38B4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04A0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0D28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40E5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390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9FE"/>
    <w:rsid w:val="00835BA1"/>
    <w:rsid w:val="00836F50"/>
    <w:rsid w:val="00840AF8"/>
    <w:rsid w:val="00840B6A"/>
    <w:rsid w:val="008422EB"/>
    <w:rsid w:val="00842CC0"/>
    <w:rsid w:val="008430B1"/>
    <w:rsid w:val="008431C5"/>
    <w:rsid w:val="00845386"/>
    <w:rsid w:val="00845EF4"/>
    <w:rsid w:val="008466AB"/>
    <w:rsid w:val="00847611"/>
    <w:rsid w:val="0084788D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5063"/>
    <w:rsid w:val="0085639F"/>
    <w:rsid w:val="00856A54"/>
    <w:rsid w:val="008579F3"/>
    <w:rsid w:val="00857D28"/>
    <w:rsid w:val="00861543"/>
    <w:rsid w:val="00861847"/>
    <w:rsid w:val="00861AAF"/>
    <w:rsid w:val="0086249E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588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F56"/>
    <w:rsid w:val="008A4098"/>
    <w:rsid w:val="008A4A01"/>
    <w:rsid w:val="008A6573"/>
    <w:rsid w:val="008A717B"/>
    <w:rsid w:val="008A7DEC"/>
    <w:rsid w:val="008B0721"/>
    <w:rsid w:val="008B074D"/>
    <w:rsid w:val="008B0800"/>
    <w:rsid w:val="008B0B7B"/>
    <w:rsid w:val="008B14E3"/>
    <w:rsid w:val="008B19F6"/>
    <w:rsid w:val="008B2332"/>
    <w:rsid w:val="008B3015"/>
    <w:rsid w:val="008B307C"/>
    <w:rsid w:val="008B45A7"/>
    <w:rsid w:val="008B471B"/>
    <w:rsid w:val="008B48F3"/>
    <w:rsid w:val="008B4B41"/>
    <w:rsid w:val="008B5662"/>
    <w:rsid w:val="008B7C8F"/>
    <w:rsid w:val="008C051E"/>
    <w:rsid w:val="008C08A8"/>
    <w:rsid w:val="008C1581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4C84"/>
    <w:rsid w:val="008F52B3"/>
    <w:rsid w:val="008F650A"/>
    <w:rsid w:val="008F6847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425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8D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4F91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2532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A7CF4"/>
    <w:rsid w:val="009B0189"/>
    <w:rsid w:val="009B02EC"/>
    <w:rsid w:val="009B19FC"/>
    <w:rsid w:val="009B1C8F"/>
    <w:rsid w:val="009B250E"/>
    <w:rsid w:val="009B32E0"/>
    <w:rsid w:val="009B38B9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B3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B64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9D0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D3F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B1F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4D37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05A8"/>
    <w:rsid w:val="00AA12D1"/>
    <w:rsid w:val="00AA205F"/>
    <w:rsid w:val="00AA2522"/>
    <w:rsid w:val="00AA43E3"/>
    <w:rsid w:val="00AA4BDE"/>
    <w:rsid w:val="00AA4DB9"/>
    <w:rsid w:val="00AA50BB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5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22E"/>
    <w:rsid w:val="00AD5631"/>
    <w:rsid w:val="00AD6093"/>
    <w:rsid w:val="00AD63F9"/>
    <w:rsid w:val="00AD66BA"/>
    <w:rsid w:val="00AD7CEA"/>
    <w:rsid w:val="00AE13F4"/>
    <w:rsid w:val="00AE2BCA"/>
    <w:rsid w:val="00AE30A2"/>
    <w:rsid w:val="00AE3EA8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9BA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76D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17F87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149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6F9"/>
    <w:rsid w:val="00B40A55"/>
    <w:rsid w:val="00B41AAD"/>
    <w:rsid w:val="00B42973"/>
    <w:rsid w:val="00B430AC"/>
    <w:rsid w:val="00B43247"/>
    <w:rsid w:val="00B43999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321"/>
    <w:rsid w:val="00BB3451"/>
    <w:rsid w:val="00BB4626"/>
    <w:rsid w:val="00BB4845"/>
    <w:rsid w:val="00BB5307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3E8"/>
    <w:rsid w:val="00C175BE"/>
    <w:rsid w:val="00C2037D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D6F79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5F4"/>
    <w:rsid w:val="00D01F6C"/>
    <w:rsid w:val="00D02108"/>
    <w:rsid w:val="00D02554"/>
    <w:rsid w:val="00D02F98"/>
    <w:rsid w:val="00D03086"/>
    <w:rsid w:val="00D0326E"/>
    <w:rsid w:val="00D03479"/>
    <w:rsid w:val="00D03696"/>
    <w:rsid w:val="00D0494C"/>
    <w:rsid w:val="00D050AB"/>
    <w:rsid w:val="00D0554F"/>
    <w:rsid w:val="00D069F2"/>
    <w:rsid w:val="00D06EA6"/>
    <w:rsid w:val="00D075D7"/>
    <w:rsid w:val="00D1006C"/>
    <w:rsid w:val="00D10CA6"/>
    <w:rsid w:val="00D11127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7980"/>
    <w:rsid w:val="00D27D67"/>
    <w:rsid w:val="00D30335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1A4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66A03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57B"/>
    <w:rsid w:val="00D84A5C"/>
    <w:rsid w:val="00D85687"/>
    <w:rsid w:val="00D875C1"/>
    <w:rsid w:val="00D8760B"/>
    <w:rsid w:val="00D87E4F"/>
    <w:rsid w:val="00D907DA"/>
    <w:rsid w:val="00D91F11"/>
    <w:rsid w:val="00D93075"/>
    <w:rsid w:val="00D94071"/>
    <w:rsid w:val="00D95034"/>
    <w:rsid w:val="00D9544E"/>
    <w:rsid w:val="00D95621"/>
    <w:rsid w:val="00D95C9B"/>
    <w:rsid w:val="00D962B9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3C9"/>
    <w:rsid w:val="00DB55DB"/>
    <w:rsid w:val="00DB5DE2"/>
    <w:rsid w:val="00DB61BA"/>
    <w:rsid w:val="00DB64EB"/>
    <w:rsid w:val="00DB6A5C"/>
    <w:rsid w:val="00DB716D"/>
    <w:rsid w:val="00DC0718"/>
    <w:rsid w:val="00DC0E0B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56A"/>
    <w:rsid w:val="00DD066C"/>
    <w:rsid w:val="00DD08BF"/>
    <w:rsid w:val="00DD0E46"/>
    <w:rsid w:val="00DD19EA"/>
    <w:rsid w:val="00DD1DF5"/>
    <w:rsid w:val="00DD436D"/>
    <w:rsid w:val="00DD5038"/>
    <w:rsid w:val="00DD5131"/>
    <w:rsid w:val="00DD65F5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1CD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3463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51A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2853"/>
    <w:rsid w:val="00F34D25"/>
    <w:rsid w:val="00F35097"/>
    <w:rsid w:val="00F37F78"/>
    <w:rsid w:val="00F4178A"/>
    <w:rsid w:val="00F4431C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28F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718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716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1F3F"/>
    <w:rsid w:val="00FF321C"/>
    <w:rsid w:val="00FF37A2"/>
    <w:rsid w:val="00FF3D7C"/>
    <w:rsid w:val="00FF3E9A"/>
    <w:rsid w:val="00FF4180"/>
    <w:rsid w:val="00FF4B5D"/>
    <w:rsid w:val="00FF4F6E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5371-7AA9-4E00-8DB0-43F8A846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128</cp:revision>
  <cp:lastPrinted>2021-02-18T07:24:00Z</cp:lastPrinted>
  <dcterms:created xsi:type="dcterms:W3CDTF">2021-02-16T08:07:00Z</dcterms:created>
  <dcterms:modified xsi:type="dcterms:W3CDTF">2021-02-19T13:35:00Z</dcterms:modified>
</cp:coreProperties>
</file>